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F" w:rsidRDefault="000F5F24" w:rsidP="000A6341">
      <w:pPr>
        <w:keepNext/>
        <w:keepLines/>
        <w:spacing w:line="230" w:lineRule="auto"/>
        <w:ind w:left="56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20</w:t>
      </w:r>
    </w:p>
    <w:p w:rsidR="00E66D4F" w:rsidRDefault="00E66D4F" w:rsidP="000A6341">
      <w:pPr>
        <w:keepNext/>
        <w:keepLines/>
        <w:spacing w:line="230" w:lineRule="auto"/>
        <w:ind w:left="56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Інструкції</w:t>
      </w:r>
    </w:p>
    <w:p w:rsidR="00E66D4F" w:rsidRDefault="00E66D4F" w:rsidP="000A6341">
      <w:pPr>
        <w:keepNext/>
        <w:keepLines/>
        <w:spacing w:line="230" w:lineRule="auto"/>
        <w:ind w:left="56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238 розділу ІІ)</w:t>
      </w:r>
    </w:p>
    <w:p w:rsidR="00E66D4F" w:rsidRPr="000A6341" w:rsidRDefault="00E66D4F" w:rsidP="000A6341">
      <w:pPr>
        <w:keepNext/>
        <w:keepLines/>
        <w:spacing w:line="230" w:lineRule="auto"/>
        <w:ind w:firstLine="1134"/>
        <w:jc w:val="center"/>
        <w:rPr>
          <w:color w:val="000000"/>
          <w:sz w:val="24"/>
          <w:szCs w:val="24"/>
          <w:highlight w:val="white"/>
        </w:rPr>
      </w:pPr>
    </w:p>
    <w:p w:rsidR="00E66D4F" w:rsidRDefault="00E66D4F" w:rsidP="000A6341">
      <w:pPr>
        <w:keepNext/>
        <w:keepLines/>
        <w:spacing w:line="230" w:lineRule="auto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ПРИМІРНА ФОРМА</w:t>
      </w:r>
      <w:r>
        <w:rPr>
          <w:color w:val="000000"/>
          <w:sz w:val="28"/>
          <w:szCs w:val="28"/>
          <w:highlight w:val="white"/>
        </w:rPr>
        <w:br/>
        <w:t>опису справ у паперовій формі</w:t>
      </w:r>
    </w:p>
    <w:p w:rsidR="00E66D4F" w:rsidRPr="000A6341" w:rsidRDefault="00E66D4F" w:rsidP="000A6341">
      <w:pPr>
        <w:keepNext/>
        <w:keepLines/>
        <w:spacing w:line="230" w:lineRule="auto"/>
        <w:jc w:val="center"/>
        <w:rPr>
          <w:color w:val="000000"/>
          <w:sz w:val="16"/>
          <w:szCs w:val="16"/>
          <w:highlight w:val="white"/>
        </w:rPr>
      </w:pPr>
    </w:p>
    <w:p w:rsidR="00E66D4F" w:rsidRDefault="00C26FC2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Станіславська сільська рада</w:t>
      </w:r>
    </w:p>
    <w:p w:rsidR="00E66D4F" w:rsidRDefault="00C26FC2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ОПИС № 36-17 (2019</w:t>
      </w:r>
      <w:r w:rsidR="00E66D4F">
        <w:rPr>
          <w:color w:val="000000"/>
          <w:sz w:val="28"/>
          <w:szCs w:val="28"/>
          <w:highlight w:val="white"/>
        </w:rPr>
        <w:t xml:space="preserve"> рік)</w:t>
      </w:r>
    </w:p>
    <w:p w:rsidR="00E66D4F" w:rsidRDefault="00E66D4F" w:rsidP="000A6341">
      <w:pPr>
        <w:spacing w:line="230" w:lineRule="auto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СХВАЛЕНО:</w:t>
      </w:r>
    </w:p>
    <w:p w:rsidR="00E66D4F" w:rsidRDefault="00E66D4F" w:rsidP="000A6341">
      <w:pPr>
        <w:spacing w:line="23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Протокол засідання ек</w:t>
      </w:r>
      <w:r w:rsidR="00C26FC2">
        <w:rPr>
          <w:color w:val="000000"/>
          <w:sz w:val="28"/>
          <w:szCs w:val="28"/>
          <w:highlight w:val="white"/>
        </w:rPr>
        <w:t>спертної комісії* від 23.11.2019 № 285/11-19</w:t>
      </w:r>
    </w:p>
    <w:p w:rsidR="00E66D4F" w:rsidRDefault="00E66D4F" w:rsidP="000A6341">
      <w:pPr>
        <w:spacing w:line="23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Протокол засідання експертно-пер</w:t>
      </w:r>
      <w:r w:rsidR="00C26FC2">
        <w:rPr>
          <w:color w:val="000000"/>
          <w:sz w:val="28"/>
          <w:szCs w:val="28"/>
          <w:highlight w:val="white"/>
        </w:rPr>
        <w:t xml:space="preserve">евірної комісії** від 30.11.2019 </w:t>
      </w:r>
      <w:r w:rsidR="00C26FC2">
        <w:rPr>
          <w:color w:val="000000"/>
          <w:sz w:val="28"/>
          <w:szCs w:val="28"/>
          <w:highlight w:val="white"/>
        </w:rPr>
        <w:br/>
        <w:t>№ 44-31/1-19</w:t>
      </w:r>
    </w:p>
    <w:tbl>
      <w:tblPr>
        <w:tblW w:w="9870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0"/>
        <w:gridCol w:w="1410"/>
        <w:gridCol w:w="1410"/>
        <w:gridCol w:w="1410"/>
        <w:gridCol w:w="1410"/>
        <w:gridCol w:w="1410"/>
        <w:gridCol w:w="1410"/>
      </w:tblGrid>
      <w:tr w:rsidR="00E66D4F">
        <w:trPr>
          <w:trHeight w:val="60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Індекс </w:t>
            </w:r>
            <w:r>
              <w:rPr>
                <w:color w:val="000000"/>
                <w:sz w:val="28"/>
                <w:szCs w:val="28"/>
              </w:rPr>
              <w:br/>
              <w:t>справи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справи (тому)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br/>
              <w:t>початку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сторінок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зберігання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D4F" w:rsidRDefault="00E66D4F" w:rsidP="000A6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left="-108" w:right="-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Робочі позначки</w:t>
            </w:r>
          </w:p>
        </w:tc>
      </w:tr>
    </w:tbl>
    <w:p w:rsidR="00E66D4F" w:rsidRDefault="00E66D4F" w:rsidP="000A6341">
      <w:pPr>
        <w:spacing w:line="230" w:lineRule="auto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 цей опис включено: 30 (тридцять) справ з № 36-27 по № 36-59</w:t>
      </w:r>
    </w:p>
    <w:p w:rsidR="00E66D4F" w:rsidRDefault="00E66D4F" w:rsidP="000A6341">
      <w:pPr>
        <w:spacing w:line="230" w:lineRule="auto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Пропущено справи: № 36-31, 36-44</w:t>
      </w:r>
    </w:p>
    <w:p w:rsidR="00E66D4F" w:rsidRDefault="00E66D4F" w:rsidP="000A6341">
      <w:pPr>
        <w:spacing w:line="230" w:lineRule="auto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Передано за описом: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highlight w:val="white"/>
        </w:rPr>
        <w:t>0 справ</w:t>
      </w:r>
    </w:p>
    <w:p w:rsidR="00E66D4F" w:rsidRPr="000A6341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18"/>
          <w:szCs w:val="18"/>
          <w:highlight w:val="white"/>
        </w:rPr>
      </w:pPr>
    </w:p>
    <w:p w:rsidR="00E66D4F" w:rsidRDefault="00E66D4F" w:rsidP="000A6341">
      <w:pPr>
        <w:spacing w:line="23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СКЛАДЕНО ТА ПЕРЕДАНО:</w:t>
      </w:r>
    </w:p>
    <w:p w:rsidR="00C26FC2" w:rsidRDefault="00C26FC2" w:rsidP="000A6341">
      <w:pPr>
        <w:spacing w:line="23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Посада</w:t>
      </w:r>
    </w:p>
    <w:p w:rsidR="00E66D4F" w:rsidRDefault="00C26FC2" w:rsidP="000A6341">
      <w:pPr>
        <w:spacing w:line="23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Уповноважена особа    </w:t>
      </w:r>
      <w:r w:rsidR="00E66D4F">
        <w:rPr>
          <w:color w:val="000000"/>
          <w:sz w:val="28"/>
          <w:szCs w:val="28"/>
          <w:highlight w:val="white"/>
        </w:rPr>
        <w:t xml:space="preserve"> ** </w:t>
      </w:r>
      <w:r>
        <w:rPr>
          <w:color w:val="000000"/>
          <w:sz w:val="28"/>
          <w:szCs w:val="28"/>
          <w:highlight w:val="white"/>
        </w:rPr>
        <w:t xml:space="preserve">                                         </w:t>
      </w:r>
      <w:r w:rsidR="00E66D4F">
        <w:rPr>
          <w:color w:val="000000"/>
          <w:sz w:val="28"/>
          <w:szCs w:val="28"/>
          <w:highlight w:val="white"/>
        </w:rPr>
        <w:t xml:space="preserve">    Власне ім’я ПРІЗВИЩЕ</w:t>
      </w:r>
    </w:p>
    <w:p w:rsidR="00E66D4F" w:rsidRDefault="00E66D4F" w:rsidP="000A6341">
      <w:pPr>
        <w:spacing w:line="230" w:lineRule="auto"/>
        <w:rPr>
          <w:color w:val="000000"/>
          <w:sz w:val="28"/>
          <w:szCs w:val="28"/>
          <w:highlight w:val="white"/>
        </w:rPr>
      </w:pPr>
    </w:p>
    <w:p w:rsidR="00E66D4F" w:rsidRPr="000A6341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18"/>
          <w:szCs w:val="18"/>
          <w:highlight w:val="white"/>
        </w:rPr>
      </w:pP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ЗАТВЕРДЖЕНО:</w:t>
      </w:r>
    </w:p>
    <w:p w:rsidR="00E66D4F" w:rsidRDefault="00C26FC2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Голова Станіславської сільської ради</w:t>
      </w:r>
      <w:r w:rsidR="00E66D4F">
        <w:rPr>
          <w:color w:val="000000"/>
          <w:sz w:val="28"/>
          <w:szCs w:val="28"/>
          <w:highlight w:val="white"/>
        </w:rPr>
        <w:tab/>
      </w:r>
      <w:r w:rsidR="00E66D4F">
        <w:rPr>
          <w:color w:val="000000"/>
          <w:sz w:val="28"/>
          <w:szCs w:val="28"/>
          <w:highlight w:val="white"/>
        </w:rPr>
        <w:tab/>
        <w:t>Власне ім’я ПРІЗВИЩЕ</w:t>
      </w: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 w:rsidR="00C26FC2">
        <w:rPr>
          <w:color w:val="000000"/>
          <w:sz w:val="28"/>
          <w:szCs w:val="28"/>
          <w:highlight w:val="white"/>
        </w:rPr>
        <w:t>12.12.2019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E66D4F" w:rsidRPr="000A6341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18"/>
          <w:szCs w:val="18"/>
        </w:rPr>
      </w:pP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СПРАВИ ЗГІДНО З ОПИСОМ ПРИЙНЯТО:</w:t>
      </w:r>
    </w:p>
    <w:p w:rsidR="00C26FC2" w:rsidRDefault="00C26FC2" w:rsidP="00A9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Посада</w:t>
      </w:r>
    </w:p>
    <w:p w:rsidR="00E66D4F" w:rsidRDefault="00C26FC2" w:rsidP="00A9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Уповноважена особа</w:t>
      </w:r>
      <w:r w:rsidR="00E66D4F">
        <w:rPr>
          <w:color w:val="000000"/>
          <w:sz w:val="28"/>
          <w:szCs w:val="28"/>
          <w:highlight w:val="white"/>
        </w:rPr>
        <w:t xml:space="preserve"> * </w:t>
      </w:r>
      <w:r w:rsidR="00E66D4F">
        <w:rPr>
          <w:color w:val="000000"/>
          <w:sz w:val="28"/>
          <w:szCs w:val="28"/>
          <w:highlight w:val="white"/>
        </w:rPr>
        <w:tab/>
        <w:t>Власне ім’я ПРІЗВИЩЕ</w:t>
      </w:r>
    </w:p>
    <w:p w:rsidR="00E66D4F" w:rsidRPr="00A93263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  <w:highlight w:val="white"/>
        </w:rPr>
        <w:t xml:space="preserve">15.11.2017 </w:t>
      </w: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left="570" w:hanging="570"/>
        <w:jc w:val="both"/>
        <w:rPr>
          <w:color w:val="000000"/>
          <w:sz w:val="28"/>
          <w:szCs w:val="28"/>
          <w:highlight w:val="white"/>
        </w:rPr>
      </w:pPr>
      <w:bookmarkStart w:id="0" w:name="_13qzunr" w:colFirst="0" w:colLast="0"/>
      <w:bookmarkEnd w:id="0"/>
      <w:r>
        <w:rPr>
          <w:color w:val="000000"/>
          <w:sz w:val="28"/>
          <w:szCs w:val="28"/>
          <w:highlight w:val="white"/>
        </w:rPr>
        <w:t>* Для опису справ структурного підрозділу</w:t>
      </w:r>
      <w:r>
        <w:rPr>
          <w:color w:val="000000"/>
          <w:sz w:val="28"/>
          <w:szCs w:val="28"/>
        </w:rPr>
        <w:t>.</w:t>
      </w: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left="570" w:hanging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** Для зведеного опису справ установи.</w:t>
      </w:r>
    </w:p>
    <w:p w:rsidR="00E66D4F" w:rsidRDefault="00E66D4F" w:rsidP="000A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jc w:val="center"/>
      </w:pPr>
      <w:r>
        <w:rPr>
          <w:b/>
          <w:bCs/>
          <w:i/>
          <w:iCs/>
          <w:color w:val="000000"/>
          <w:sz w:val="28"/>
          <w:szCs w:val="28"/>
        </w:rPr>
        <w:t>_________________________________</w:t>
      </w:r>
      <w:bookmarkStart w:id="1" w:name="_GoBack"/>
      <w:bookmarkEnd w:id="1"/>
      <w:r>
        <w:rPr>
          <w:b/>
          <w:bCs/>
          <w:i/>
          <w:iCs/>
          <w:color w:val="000000"/>
          <w:sz w:val="28"/>
          <w:szCs w:val="28"/>
        </w:rPr>
        <w:t>__</w:t>
      </w:r>
    </w:p>
    <w:sectPr w:rsidR="00E66D4F" w:rsidSect="000A63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C7E"/>
    <w:rsid w:val="000A6341"/>
    <w:rsid w:val="000C446B"/>
    <w:rsid w:val="000F5F24"/>
    <w:rsid w:val="00121AA3"/>
    <w:rsid w:val="001443FF"/>
    <w:rsid w:val="00166932"/>
    <w:rsid w:val="00326FBB"/>
    <w:rsid w:val="00342C7E"/>
    <w:rsid w:val="00345F22"/>
    <w:rsid w:val="003F2AD5"/>
    <w:rsid w:val="00507058"/>
    <w:rsid w:val="007343C9"/>
    <w:rsid w:val="007B6EED"/>
    <w:rsid w:val="00890D54"/>
    <w:rsid w:val="00A07D02"/>
    <w:rsid w:val="00A43A88"/>
    <w:rsid w:val="00A93263"/>
    <w:rsid w:val="00AE7CDD"/>
    <w:rsid w:val="00BA0F97"/>
    <w:rsid w:val="00C26FC2"/>
    <w:rsid w:val="00C57B8B"/>
    <w:rsid w:val="00CA6583"/>
    <w:rsid w:val="00E66D4F"/>
    <w:rsid w:val="00F47B65"/>
    <w:rsid w:val="00F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E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63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341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2018-06-25T13:27:00Z</cp:lastPrinted>
  <dcterms:created xsi:type="dcterms:W3CDTF">2018-06-23T03:01:00Z</dcterms:created>
  <dcterms:modified xsi:type="dcterms:W3CDTF">2020-01-16T09:16:00Z</dcterms:modified>
</cp:coreProperties>
</file>