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D1" w:rsidRPr="00D124D1" w:rsidRDefault="00D124D1" w:rsidP="00D124D1">
      <w:pPr>
        <w:widowControl/>
        <w:spacing w:line="259" w:lineRule="auto"/>
        <w:ind w:left="5040" w:firstLine="180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D124D1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ЗАТВЕРДЖЕНО:</w:t>
      </w:r>
    </w:p>
    <w:p w:rsidR="00D124D1" w:rsidRPr="00D124D1" w:rsidRDefault="00D124D1" w:rsidP="00D124D1">
      <w:pPr>
        <w:widowControl/>
        <w:shd w:val="clear" w:color="auto" w:fill="FFFFFF"/>
        <w:ind w:left="5220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D124D1">
        <w:rPr>
          <w:rFonts w:ascii="Times New Roman" w:eastAsia="Times New Roman" w:hAnsi="Times New Roman" w:cs="Times New Roman"/>
          <w:color w:val="auto"/>
          <w:lang w:val="ru-RU" w:eastAsia="ru-RU" w:bidi="ar-SA"/>
        </w:rPr>
        <w:t>Рішення ХХХІХ сесії сільської ради</w:t>
      </w:r>
    </w:p>
    <w:p w:rsidR="00D124D1" w:rsidRPr="00D124D1" w:rsidRDefault="00D124D1" w:rsidP="00D124D1">
      <w:pPr>
        <w:widowControl/>
        <w:shd w:val="clear" w:color="auto" w:fill="FFFFFF"/>
        <w:ind w:left="5220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D124D1">
        <w:rPr>
          <w:rFonts w:ascii="Times New Roman" w:eastAsia="Times New Roman" w:hAnsi="Times New Roman" w:cs="Times New Roman"/>
          <w:color w:val="auto"/>
          <w:lang w:val="en-US" w:eastAsia="ru-RU" w:bidi="ar-SA"/>
        </w:rPr>
        <w:t>V</w:t>
      </w:r>
      <w:r w:rsidRPr="00D124D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ІІ скликання </w:t>
      </w:r>
    </w:p>
    <w:p w:rsidR="00D124D1" w:rsidRPr="00D124D1" w:rsidRDefault="00D124D1" w:rsidP="00D124D1">
      <w:pPr>
        <w:widowControl/>
        <w:ind w:left="4512" w:firstLine="708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D124D1">
        <w:rPr>
          <w:rFonts w:ascii="Times New Roman" w:eastAsia="Times New Roman" w:hAnsi="Times New Roman" w:cs="Times New Roman"/>
          <w:color w:val="auto"/>
          <w:lang w:val="ru-RU" w:eastAsia="ru-RU" w:bidi="ar-SA"/>
        </w:rPr>
        <w:t>20.12.2019 № 686/1013</w:t>
      </w:r>
      <w:r w:rsidRPr="00D124D1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                                                        </w:t>
      </w:r>
    </w:p>
    <w:p w:rsidR="00D124D1" w:rsidRPr="00D124D1" w:rsidRDefault="00D124D1" w:rsidP="00D124D1">
      <w:pPr>
        <w:widowControl/>
        <w:suppressAutoHyphens/>
        <w:jc w:val="both"/>
        <w:rPr>
          <w:rFonts w:ascii="Calibri" w:eastAsia="Times New Roman" w:hAnsi="Calibri" w:cs="Times New Roman"/>
          <w:color w:val="auto"/>
          <w:sz w:val="28"/>
          <w:szCs w:val="28"/>
          <w:lang w:val="ru-RU" w:eastAsia="ar-SA" w:bidi="ar-SA"/>
        </w:rPr>
      </w:pPr>
      <w:r w:rsidRPr="00D124D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ab/>
      </w:r>
      <w:r w:rsidRPr="00D124D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ab/>
      </w:r>
      <w:r w:rsidRPr="00D124D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ab/>
      </w:r>
      <w:r w:rsidRPr="00D124D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  <w:tab/>
        <w:t xml:space="preserve"> </w:t>
      </w:r>
      <w:r w:rsidRPr="00D124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</w:t>
      </w: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P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124D1">
        <w:rPr>
          <w:rFonts w:ascii="Times New Roman" w:hAnsi="Times New Roman" w:cs="Times New Roman"/>
          <w:b/>
          <w:sz w:val="32"/>
          <w:szCs w:val="32"/>
          <w:lang w:val="ru-RU"/>
        </w:rPr>
        <w:t>ПРОГРАМА</w:t>
      </w: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розвитку Стніславської школи мистецтв </w:t>
      </w: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Станісласької сільської ради на 2020 рік</w:t>
      </w: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4D1" w:rsidRDefault="00D124D1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AD9" w:rsidRPr="00DC0E8E" w:rsidRDefault="00DC0E8E" w:rsidP="00AA1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Зміст Програми</w:t>
      </w:r>
    </w:p>
    <w:p w:rsidR="00AA1AD9" w:rsidRDefault="00AA1AD9" w:rsidP="00AA1A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D9" w:rsidRPr="00AF3380" w:rsidRDefault="00AA1AD9" w:rsidP="00AA1AD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3380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AD9" w:rsidRPr="00142C90" w:rsidRDefault="00AA1AD9" w:rsidP="00AA1AD9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AA1AD9" w:rsidRPr="00C70130" w:rsidRDefault="000D6B21" w:rsidP="00AA1AD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1AD9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AA1A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AD9" w:rsidRPr="00142C90" w:rsidRDefault="00AA1AD9" w:rsidP="00AA1AD9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AA1AD9" w:rsidRPr="00C70130" w:rsidRDefault="00DE5C46" w:rsidP="00AA1AD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5C46">
        <w:rPr>
          <w:rFonts w:ascii="Times New Roman" w:hAnsi="Times New Roman" w:cs="Times New Roman"/>
          <w:sz w:val="28"/>
          <w:szCs w:val="28"/>
        </w:rPr>
        <w:t>Загальні положення</w:t>
      </w:r>
      <w:r w:rsidR="00AA1A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AD9" w:rsidRPr="00142C90" w:rsidRDefault="00AA1AD9" w:rsidP="00AA1AD9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AA1AD9" w:rsidRPr="00C70130" w:rsidRDefault="00582409" w:rsidP="00AA1AD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2409">
        <w:rPr>
          <w:rFonts w:ascii="Times New Roman" w:hAnsi="Times New Roman" w:cs="Times New Roman"/>
          <w:sz w:val="28"/>
          <w:szCs w:val="28"/>
        </w:rPr>
        <w:t>Мета Програми</w:t>
      </w:r>
      <w:r w:rsidR="00AA1A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AD9" w:rsidRPr="00142C90" w:rsidRDefault="00AA1AD9" w:rsidP="00AA1AD9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AA1AD9" w:rsidRPr="00214176" w:rsidRDefault="004B1CF1" w:rsidP="00AA1AD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B1CF1">
        <w:rPr>
          <w:rFonts w:ascii="Times New Roman" w:hAnsi="Times New Roman" w:cs="Times New Roman"/>
          <w:sz w:val="28"/>
          <w:szCs w:val="28"/>
        </w:rPr>
        <w:t xml:space="preserve"> завданнями Програми</w:t>
      </w:r>
      <w:r w:rsidR="00AA1A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AD9" w:rsidRDefault="00F52100" w:rsidP="00F52100">
      <w:pPr>
        <w:tabs>
          <w:tab w:val="left" w:pos="418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52100">
        <w:rPr>
          <w:rFonts w:ascii="Times New Roman" w:hAnsi="Times New Roman" w:cs="Times New Roman"/>
          <w:sz w:val="28"/>
          <w:szCs w:val="28"/>
        </w:rPr>
        <w:t>Очікувані результати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2100">
        <w:rPr>
          <w:rFonts w:ascii="Times New Roman" w:hAnsi="Times New Roman" w:cs="Times New Roman"/>
          <w:sz w:val="28"/>
          <w:szCs w:val="28"/>
        </w:rPr>
        <w:t>Ризики та їх усунення</w:t>
      </w:r>
    </w:p>
    <w:p w:rsidR="00F52100" w:rsidRPr="00F52100" w:rsidRDefault="00F52100" w:rsidP="00F52100">
      <w:pPr>
        <w:tabs>
          <w:tab w:val="left" w:pos="418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A1AD9" w:rsidRDefault="00007E76" w:rsidP="00007E76">
      <w:pPr>
        <w:pStyle w:val="40"/>
        <w:shd w:val="clear" w:color="auto" w:fill="auto"/>
        <w:spacing w:before="0" w:after="304" w:line="280" w:lineRule="exact"/>
        <w:ind w:right="20"/>
        <w:jc w:val="left"/>
        <w:rPr>
          <w:rFonts w:eastAsiaTheme="minorEastAsia"/>
          <w:b w:val="0"/>
          <w:bCs w:val="0"/>
          <w:color w:val="auto"/>
          <w:lang w:eastAsia="ru-RU" w:bidi="ar-SA"/>
        </w:rPr>
      </w:pPr>
      <w:r>
        <w:rPr>
          <w:rFonts w:eastAsiaTheme="minorEastAsia"/>
          <w:b w:val="0"/>
          <w:bCs w:val="0"/>
          <w:color w:val="auto"/>
          <w:lang w:eastAsia="ru-RU" w:bidi="ar-SA"/>
        </w:rPr>
        <w:t xml:space="preserve">      </w:t>
      </w:r>
      <w:r w:rsidRPr="00007E76">
        <w:rPr>
          <w:rFonts w:eastAsiaTheme="minorEastAsia"/>
          <w:b w:val="0"/>
          <w:bCs w:val="0"/>
          <w:color w:val="auto"/>
          <w:lang w:eastAsia="ru-RU" w:bidi="ar-SA"/>
        </w:rPr>
        <w:t>7. Етапи реалізації Програми</w:t>
      </w:r>
      <w:r w:rsidR="00A34D82">
        <w:rPr>
          <w:rFonts w:eastAsiaTheme="minorEastAsia"/>
          <w:b w:val="0"/>
          <w:bCs w:val="0"/>
          <w:color w:val="auto"/>
          <w:lang w:eastAsia="ru-RU" w:bidi="ar-SA"/>
        </w:rPr>
        <w:t>. Ф</w:t>
      </w:r>
      <w:r w:rsidR="00770883">
        <w:rPr>
          <w:rFonts w:eastAsiaTheme="minorEastAsia"/>
          <w:b w:val="0"/>
          <w:bCs w:val="0"/>
          <w:color w:val="auto"/>
          <w:lang w:eastAsia="ru-RU" w:bidi="ar-SA"/>
        </w:rPr>
        <w:t>інансування</w:t>
      </w:r>
      <w:r w:rsidR="008F495F">
        <w:rPr>
          <w:rFonts w:eastAsiaTheme="minorEastAsia"/>
          <w:b w:val="0"/>
          <w:bCs w:val="0"/>
          <w:color w:val="auto"/>
          <w:lang w:eastAsia="ru-RU" w:bidi="ar-SA"/>
        </w:rPr>
        <w:t>.</w:t>
      </w:r>
      <w:r w:rsidR="00856DCF" w:rsidRPr="00856DCF">
        <w:t xml:space="preserve"> </w:t>
      </w:r>
    </w:p>
    <w:p w:rsidR="00342B6D" w:rsidRDefault="00CF0003" w:rsidP="00342B6D">
      <w:pPr>
        <w:pStyle w:val="40"/>
        <w:shd w:val="clear" w:color="auto" w:fill="auto"/>
        <w:spacing w:before="0" w:after="304" w:line="280" w:lineRule="exact"/>
        <w:ind w:right="20"/>
        <w:jc w:val="left"/>
        <w:rPr>
          <w:rFonts w:eastAsiaTheme="minorEastAsia"/>
          <w:b w:val="0"/>
          <w:bCs w:val="0"/>
          <w:color w:val="auto"/>
          <w:lang w:eastAsia="ru-RU" w:bidi="ar-SA"/>
        </w:rPr>
      </w:pPr>
      <w:r>
        <w:rPr>
          <w:rFonts w:eastAsiaTheme="minorEastAsia"/>
          <w:b w:val="0"/>
          <w:bCs w:val="0"/>
          <w:color w:val="auto"/>
          <w:lang w:eastAsia="ru-RU" w:bidi="ar-SA"/>
        </w:rPr>
        <w:t xml:space="preserve">      8.  </w:t>
      </w:r>
      <w:r w:rsidRPr="00CF0003">
        <w:rPr>
          <w:rFonts w:eastAsiaTheme="minorEastAsia"/>
          <w:b w:val="0"/>
          <w:bCs w:val="0"/>
          <w:color w:val="auto"/>
          <w:lang w:eastAsia="ru-RU" w:bidi="ar-SA"/>
        </w:rPr>
        <w:t>Заходи щодо реалізації проекту на 2020</w:t>
      </w:r>
      <w:r>
        <w:rPr>
          <w:rFonts w:eastAsiaTheme="minorEastAsia"/>
          <w:b w:val="0"/>
          <w:bCs w:val="0"/>
          <w:color w:val="auto"/>
          <w:lang w:eastAsia="ru-RU" w:bidi="ar-SA"/>
        </w:rPr>
        <w:t>.</w:t>
      </w:r>
      <w:r w:rsidR="00856DCF" w:rsidRPr="00856DCF">
        <w:rPr>
          <w:rFonts w:eastAsiaTheme="minorEastAsia"/>
          <w:b w:val="0"/>
          <w:bCs w:val="0"/>
          <w:color w:val="auto"/>
          <w:lang w:eastAsia="ru-RU" w:bidi="ar-SA"/>
        </w:rPr>
        <w:t xml:space="preserve"> </w:t>
      </w:r>
    </w:p>
    <w:p w:rsidR="00342B6D" w:rsidRDefault="00342B6D" w:rsidP="00342B6D">
      <w:pPr>
        <w:pStyle w:val="40"/>
        <w:shd w:val="clear" w:color="auto" w:fill="auto"/>
        <w:spacing w:before="0" w:after="304" w:line="280" w:lineRule="exact"/>
        <w:ind w:right="20"/>
        <w:jc w:val="left"/>
        <w:rPr>
          <w:rFonts w:eastAsiaTheme="minorEastAsia"/>
          <w:b w:val="0"/>
          <w:bCs w:val="0"/>
          <w:color w:val="auto"/>
          <w:lang w:val="ru-RU" w:eastAsia="ru-RU" w:bidi="ar-SA"/>
        </w:rPr>
      </w:pPr>
      <w:r>
        <w:rPr>
          <w:rFonts w:eastAsiaTheme="minorEastAsia"/>
          <w:b w:val="0"/>
          <w:bCs w:val="0"/>
          <w:color w:val="auto"/>
          <w:lang w:eastAsia="ru-RU" w:bidi="ar-SA"/>
        </w:rPr>
        <w:t xml:space="preserve">      9. </w:t>
      </w:r>
      <w:r w:rsidRPr="00342B6D">
        <w:rPr>
          <w:rFonts w:eastAsiaTheme="minorEastAsia"/>
          <w:b w:val="0"/>
          <w:bCs w:val="0"/>
          <w:color w:val="auto"/>
          <w:lang w:eastAsia="ru-RU" w:bidi="ar-SA"/>
        </w:rPr>
        <w:t>Координація та контроль</w:t>
      </w:r>
      <w:r>
        <w:rPr>
          <w:rFonts w:eastAsiaTheme="minorEastAsia"/>
          <w:b w:val="0"/>
          <w:bCs w:val="0"/>
          <w:color w:val="auto"/>
          <w:lang w:eastAsia="ru-RU" w:bidi="ar-SA"/>
        </w:rPr>
        <w:t xml:space="preserve"> </w:t>
      </w:r>
      <w:r w:rsidRPr="00342B6D">
        <w:rPr>
          <w:rFonts w:eastAsiaTheme="minorEastAsia"/>
          <w:b w:val="0"/>
          <w:bCs w:val="0"/>
          <w:color w:val="auto"/>
          <w:lang w:eastAsia="ru-RU" w:bidi="ar-SA"/>
        </w:rPr>
        <w:t>виконання програми</w:t>
      </w:r>
      <w:r>
        <w:rPr>
          <w:rFonts w:eastAsiaTheme="minorEastAsia"/>
          <w:b w:val="0"/>
          <w:bCs w:val="0"/>
          <w:color w:val="auto"/>
          <w:lang w:eastAsia="ru-RU" w:bidi="ar-SA"/>
        </w:rPr>
        <w:t>.</w:t>
      </w:r>
    </w:p>
    <w:p w:rsidR="00DC0E8E" w:rsidRPr="00DC0E8E" w:rsidRDefault="00DC0E8E" w:rsidP="00342B6D">
      <w:pPr>
        <w:pStyle w:val="40"/>
        <w:shd w:val="clear" w:color="auto" w:fill="auto"/>
        <w:spacing w:before="0" w:after="304" w:line="280" w:lineRule="exact"/>
        <w:ind w:right="20"/>
        <w:jc w:val="left"/>
        <w:rPr>
          <w:b w:val="0"/>
          <w:lang w:val="ru-RU"/>
        </w:rPr>
      </w:pPr>
      <w:r>
        <w:rPr>
          <w:rFonts w:eastAsiaTheme="minorEastAsia"/>
          <w:b w:val="0"/>
          <w:bCs w:val="0"/>
          <w:color w:val="auto"/>
          <w:lang w:val="ru-RU" w:eastAsia="ru-RU" w:bidi="ar-SA"/>
        </w:rPr>
        <w:t xml:space="preserve">     10. </w:t>
      </w:r>
      <w:r>
        <w:rPr>
          <w:rFonts w:eastAsiaTheme="minorEastAsia"/>
          <w:b w:val="0"/>
          <w:bCs w:val="0"/>
          <w:color w:val="auto"/>
          <w:lang w:eastAsia="ru-RU" w:bidi="ar-SA"/>
        </w:rPr>
        <w:t>Додаток до Програми.</w:t>
      </w:r>
    </w:p>
    <w:p w:rsidR="000D6B21" w:rsidRPr="00007E76" w:rsidRDefault="000D6B21" w:rsidP="00C96007">
      <w:pPr>
        <w:pStyle w:val="40"/>
        <w:shd w:val="clear" w:color="auto" w:fill="auto"/>
        <w:spacing w:before="0" w:after="304" w:line="280" w:lineRule="exact"/>
        <w:ind w:right="20"/>
        <w:rPr>
          <w:b w:val="0"/>
        </w:rPr>
      </w:pPr>
    </w:p>
    <w:p w:rsidR="000D6B21" w:rsidRPr="00007E76" w:rsidRDefault="000D6B21" w:rsidP="00C96007">
      <w:pPr>
        <w:pStyle w:val="40"/>
        <w:shd w:val="clear" w:color="auto" w:fill="auto"/>
        <w:spacing w:before="0" w:after="304" w:line="280" w:lineRule="exact"/>
        <w:ind w:right="20"/>
        <w:rPr>
          <w:b w:val="0"/>
        </w:rPr>
      </w:pPr>
    </w:p>
    <w:p w:rsidR="000D6B21" w:rsidRPr="00007E76" w:rsidRDefault="000D6B21" w:rsidP="00C96007">
      <w:pPr>
        <w:pStyle w:val="40"/>
        <w:shd w:val="clear" w:color="auto" w:fill="auto"/>
        <w:spacing w:before="0" w:after="304" w:line="280" w:lineRule="exact"/>
        <w:ind w:right="20"/>
        <w:rPr>
          <w:b w:val="0"/>
        </w:rPr>
      </w:pPr>
    </w:p>
    <w:p w:rsidR="000D6B21" w:rsidRPr="00007E76" w:rsidRDefault="000D6B21" w:rsidP="00C96007">
      <w:pPr>
        <w:pStyle w:val="40"/>
        <w:shd w:val="clear" w:color="auto" w:fill="auto"/>
        <w:spacing w:before="0" w:after="304" w:line="280" w:lineRule="exact"/>
        <w:ind w:right="20"/>
        <w:rPr>
          <w:b w:val="0"/>
        </w:rPr>
      </w:pPr>
    </w:p>
    <w:p w:rsidR="000D6B21" w:rsidRPr="00007E76" w:rsidRDefault="000D6B21" w:rsidP="00C96007">
      <w:pPr>
        <w:pStyle w:val="40"/>
        <w:shd w:val="clear" w:color="auto" w:fill="auto"/>
        <w:spacing w:before="0" w:after="304" w:line="280" w:lineRule="exact"/>
        <w:ind w:right="20"/>
        <w:rPr>
          <w:b w:val="0"/>
        </w:rPr>
      </w:pPr>
    </w:p>
    <w:p w:rsidR="000D6B21" w:rsidRPr="00007E76" w:rsidRDefault="000D6B21" w:rsidP="00C96007">
      <w:pPr>
        <w:pStyle w:val="40"/>
        <w:shd w:val="clear" w:color="auto" w:fill="auto"/>
        <w:spacing w:before="0" w:after="304" w:line="280" w:lineRule="exact"/>
        <w:ind w:right="20"/>
        <w:rPr>
          <w:b w:val="0"/>
        </w:rPr>
      </w:pPr>
    </w:p>
    <w:p w:rsidR="000D6B21" w:rsidRPr="00007E76" w:rsidRDefault="000D6B21" w:rsidP="00C96007">
      <w:pPr>
        <w:pStyle w:val="40"/>
        <w:shd w:val="clear" w:color="auto" w:fill="auto"/>
        <w:spacing w:before="0" w:after="304" w:line="280" w:lineRule="exact"/>
        <w:ind w:right="20"/>
        <w:rPr>
          <w:b w:val="0"/>
        </w:rPr>
      </w:pPr>
    </w:p>
    <w:p w:rsidR="000D6B21" w:rsidRPr="00007E76" w:rsidRDefault="000D6B21" w:rsidP="00C96007">
      <w:pPr>
        <w:pStyle w:val="40"/>
        <w:shd w:val="clear" w:color="auto" w:fill="auto"/>
        <w:spacing w:before="0" w:after="304" w:line="280" w:lineRule="exact"/>
        <w:ind w:right="20"/>
        <w:rPr>
          <w:b w:val="0"/>
        </w:rPr>
      </w:pPr>
    </w:p>
    <w:p w:rsidR="000D6B21" w:rsidRPr="00007E76" w:rsidRDefault="000D6B21" w:rsidP="00C96007">
      <w:pPr>
        <w:pStyle w:val="40"/>
        <w:shd w:val="clear" w:color="auto" w:fill="auto"/>
        <w:spacing w:before="0" w:after="304" w:line="280" w:lineRule="exact"/>
        <w:ind w:right="20"/>
        <w:rPr>
          <w:b w:val="0"/>
        </w:rPr>
      </w:pPr>
    </w:p>
    <w:p w:rsidR="000D6B21" w:rsidRPr="00007E76" w:rsidRDefault="000D6B21" w:rsidP="00C96007">
      <w:pPr>
        <w:pStyle w:val="40"/>
        <w:shd w:val="clear" w:color="auto" w:fill="auto"/>
        <w:spacing w:before="0" w:after="304" w:line="280" w:lineRule="exact"/>
        <w:ind w:right="20"/>
        <w:rPr>
          <w:b w:val="0"/>
        </w:rPr>
      </w:pPr>
    </w:p>
    <w:p w:rsidR="00386AB2" w:rsidRDefault="00386AB2" w:rsidP="00386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AB2" w:rsidRDefault="00386AB2" w:rsidP="00386AB2"/>
    <w:p w:rsidR="000757DA" w:rsidRDefault="000757DA" w:rsidP="00386AB2"/>
    <w:p w:rsidR="000757DA" w:rsidRDefault="000757DA" w:rsidP="00386AB2"/>
    <w:p w:rsidR="009546E5" w:rsidRDefault="009546E5" w:rsidP="00386AB2"/>
    <w:p w:rsidR="009546E5" w:rsidRDefault="009546E5" w:rsidP="00386AB2"/>
    <w:p w:rsidR="000757DA" w:rsidRDefault="000757DA" w:rsidP="00C96007">
      <w:pPr>
        <w:pStyle w:val="40"/>
        <w:shd w:val="clear" w:color="auto" w:fill="auto"/>
        <w:spacing w:before="0" w:after="304" w:line="280" w:lineRule="exact"/>
        <w:ind w:right="20"/>
      </w:pPr>
    </w:p>
    <w:p w:rsidR="00AA1AD9" w:rsidRPr="00C70130" w:rsidRDefault="00DD4CFB" w:rsidP="00AA1AD9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I. </w:t>
      </w:r>
      <w:r w:rsidR="00AA1AD9" w:rsidRPr="00C7013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A1AD9">
        <w:rPr>
          <w:rFonts w:ascii="Times New Roman" w:hAnsi="Times New Roman" w:cs="Times New Roman"/>
          <w:b/>
          <w:sz w:val="28"/>
          <w:szCs w:val="28"/>
          <w:lang w:val="uk-UA"/>
        </w:rPr>
        <w:t>аспорт</w:t>
      </w:r>
    </w:p>
    <w:p w:rsidR="00AA1AD9" w:rsidRPr="00AA1AD9" w:rsidRDefault="00AA1AD9" w:rsidP="00C96007">
      <w:pPr>
        <w:pStyle w:val="a9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285"/>
        <w:gridCol w:w="4594"/>
      </w:tblGrid>
      <w:tr w:rsidR="00386AB2" w:rsidTr="00BC6059">
        <w:trPr>
          <w:trHeight w:val="337"/>
        </w:trPr>
        <w:tc>
          <w:tcPr>
            <w:tcW w:w="617" w:type="dxa"/>
          </w:tcPr>
          <w:p w:rsidR="00386AB2" w:rsidRDefault="00386AB2" w:rsidP="00BC6059">
            <w:pPr>
              <w:pStyle w:val="a9"/>
              <w:spacing w:after="0"/>
              <w:ind w:left="1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85" w:type="dxa"/>
          </w:tcPr>
          <w:p w:rsidR="00386AB2" w:rsidRDefault="00386AB2" w:rsidP="00BC605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94" w:type="dxa"/>
          </w:tcPr>
          <w:p w:rsidR="00386AB2" w:rsidRDefault="00AA1AD9" w:rsidP="00BC605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Станіславська сільська рада</w:t>
            </w:r>
          </w:p>
        </w:tc>
      </w:tr>
      <w:tr w:rsidR="00386AB2" w:rsidTr="00BC6059">
        <w:trPr>
          <w:trHeight w:val="935"/>
        </w:trPr>
        <w:tc>
          <w:tcPr>
            <w:tcW w:w="617" w:type="dxa"/>
          </w:tcPr>
          <w:p w:rsidR="00386AB2" w:rsidRDefault="00AA1AD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5" w:type="dxa"/>
          </w:tcPr>
          <w:p w:rsidR="00386AB2" w:rsidRDefault="00AA1AD9" w:rsidP="00AA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6AB2">
              <w:rPr>
                <w:rFonts w:ascii="Times New Roman" w:hAnsi="Times New Roman" w:cs="Times New Roman"/>
                <w:sz w:val="28"/>
                <w:szCs w:val="28"/>
              </w:rPr>
              <w:t xml:space="preserve">озробник Програми. </w:t>
            </w:r>
          </w:p>
        </w:tc>
        <w:tc>
          <w:tcPr>
            <w:tcW w:w="4594" w:type="dxa"/>
          </w:tcPr>
          <w:p w:rsidR="00386AB2" w:rsidRDefault="00AA1AD9" w:rsidP="00BC6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Станіславська школа мистецтв</w:t>
            </w:r>
          </w:p>
          <w:p w:rsidR="00386AB2" w:rsidRDefault="00386AB2" w:rsidP="00BC6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B2" w:rsidTr="00BC6059">
        <w:trPr>
          <w:trHeight w:val="879"/>
        </w:trPr>
        <w:tc>
          <w:tcPr>
            <w:tcW w:w="617" w:type="dxa"/>
          </w:tcPr>
          <w:p w:rsidR="00386AB2" w:rsidRDefault="00AA1AD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6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5" w:type="dxa"/>
          </w:tcPr>
          <w:p w:rsidR="00386AB2" w:rsidRDefault="00386AB2" w:rsidP="00BC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594" w:type="dxa"/>
          </w:tcPr>
          <w:p w:rsidR="00386AB2" w:rsidRDefault="00AA1AD9" w:rsidP="0038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Станіславська школа мистецтв</w:t>
            </w:r>
          </w:p>
          <w:p w:rsidR="00386AB2" w:rsidRDefault="00386AB2" w:rsidP="0038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B2" w:rsidTr="00BC6059">
        <w:trPr>
          <w:trHeight w:val="785"/>
        </w:trPr>
        <w:tc>
          <w:tcPr>
            <w:tcW w:w="617" w:type="dxa"/>
          </w:tcPr>
          <w:p w:rsidR="00386AB2" w:rsidRDefault="00AA1AD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6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5" w:type="dxa"/>
          </w:tcPr>
          <w:p w:rsidR="00386AB2" w:rsidRDefault="00386AB2" w:rsidP="00BC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Програми.</w:t>
            </w:r>
          </w:p>
        </w:tc>
        <w:tc>
          <w:tcPr>
            <w:tcW w:w="4594" w:type="dxa"/>
          </w:tcPr>
          <w:p w:rsidR="00386AB2" w:rsidRDefault="00386AB2" w:rsidP="0038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рік.</w:t>
            </w:r>
          </w:p>
        </w:tc>
      </w:tr>
      <w:tr w:rsidR="00386AB2" w:rsidRPr="00142DB8" w:rsidTr="00BC6059">
        <w:trPr>
          <w:trHeight w:val="842"/>
        </w:trPr>
        <w:tc>
          <w:tcPr>
            <w:tcW w:w="617" w:type="dxa"/>
          </w:tcPr>
          <w:p w:rsidR="00386AB2" w:rsidRDefault="00AA1AD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6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5" w:type="dxa"/>
          </w:tcPr>
          <w:p w:rsidR="00386AB2" w:rsidRPr="00EF51A1" w:rsidRDefault="00386AB2" w:rsidP="00BC6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A1">
              <w:rPr>
                <w:rFonts w:ascii="Times New Roman" w:hAnsi="Times New Roman" w:cs="Times New Roman"/>
                <w:sz w:val="28"/>
                <w:szCs w:val="28"/>
              </w:rPr>
              <w:t>Бюджети, з яких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1A1">
              <w:rPr>
                <w:rFonts w:ascii="Times New Roman" w:hAnsi="Times New Roman" w:cs="Times New Roman"/>
                <w:sz w:val="28"/>
                <w:szCs w:val="28"/>
              </w:rPr>
              <w:t>залучаються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1A1">
              <w:rPr>
                <w:rFonts w:ascii="Times New Roman" w:hAnsi="Times New Roman" w:cs="Times New Roman"/>
                <w:sz w:val="28"/>
                <w:szCs w:val="28"/>
              </w:rPr>
              <w:t>кошти на виконання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1A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4594" w:type="dxa"/>
          </w:tcPr>
          <w:p w:rsidR="00386AB2" w:rsidRDefault="00F31CE5" w:rsidP="00F3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Державний, обласний, м</w:t>
            </w:r>
            <w:r w:rsidR="00386AB2">
              <w:rPr>
                <w:rFonts w:ascii="Times New Roman" w:hAnsi="Times New Roman" w:cs="Times New Roman"/>
                <w:sz w:val="28"/>
                <w:szCs w:val="28"/>
              </w:rPr>
              <w:t>ісцевий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6AB2">
              <w:rPr>
                <w:rFonts w:ascii="Times New Roman" w:hAnsi="Times New Roman" w:cs="Times New Roman"/>
                <w:sz w:val="28"/>
                <w:szCs w:val="28"/>
              </w:rPr>
              <w:t>, інші джерела фінансування</w:t>
            </w:r>
          </w:p>
        </w:tc>
      </w:tr>
      <w:tr w:rsidR="00386AB2" w:rsidTr="00BC6059">
        <w:trPr>
          <w:trHeight w:val="692"/>
        </w:trPr>
        <w:tc>
          <w:tcPr>
            <w:tcW w:w="617" w:type="dxa"/>
          </w:tcPr>
          <w:p w:rsidR="00386AB2" w:rsidRDefault="00AA1AD9" w:rsidP="00BC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6A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85" w:type="dxa"/>
          </w:tcPr>
          <w:p w:rsidR="00386AB2" w:rsidRDefault="00F31CE5" w:rsidP="00BC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r w:rsidR="00386AB2">
              <w:rPr>
                <w:rFonts w:ascii="Times New Roman" w:hAnsi="Times New Roman" w:cs="Times New Roman"/>
                <w:sz w:val="28"/>
                <w:szCs w:val="28"/>
              </w:rPr>
              <w:t xml:space="preserve"> обсяг фінансування, необхідний для реалізації Програми</w:t>
            </w:r>
          </w:p>
        </w:tc>
        <w:tc>
          <w:tcPr>
            <w:tcW w:w="4594" w:type="dxa"/>
          </w:tcPr>
          <w:p w:rsidR="00386AB2" w:rsidRPr="00F924D9" w:rsidRDefault="00D124D1" w:rsidP="00D124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2248515</w:t>
            </w:r>
            <w:bookmarkStart w:id="0" w:name="_GoBack"/>
            <w:bookmarkEnd w:id="0"/>
          </w:p>
        </w:tc>
      </w:tr>
    </w:tbl>
    <w:p w:rsidR="00386AB2" w:rsidRDefault="00386AB2" w:rsidP="00386AB2">
      <w:pPr>
        <w:rPr>
          <w:rFonts w:ascii="Times New Roman" w:hAnsi="Times New Roman" w:cs="Times New Roman"/>
          <w:sz w:val="28"/>
          <w:szCs w:val="28"/>
        </w:rPr>
      </w:pPr>
    </w:p>
    <w:p w:rsidR="000D6B21" w:rsidRPr="000D6B21" w:rsidRDefault="00DD4CFB" w:rsidP="000D6B2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0D6B21" w:rsidRPr="000D6B21">
        <w:rPr>
          <w:rFonts w:ascii="Times New Roman" w:hAnsi="Times New Roman" w:cs="Times New Roman"/>
          <w:b/>
          <w:sz w:val="28"/>
          <w:szCs w:val="28"/>
        </w:rPr>
        <w:t>I. Вступ</w:t>
      </w:r>
    </w:p>
    <w:p w:rsidR="000D6B21" w:rsidRDefault="000D6B21" w:rsidP="000D6B21">
      <w:pPr>
        <w:pStyle w:val="20"/>
        <w:shd w:val="clear" w:color="auto" w:fill="auto"/>
        <w:tabs>
          <w:tab w:val="left" w:pos="6619"/>
        </w:tabs>
        <w:spacing w:before="0"/>
        <w:ind w:firstLine="680"/>
      </w:pPr>
      <w:r>
        <w:t xml:space="preserve">Проект програми розроблений на основі постанови Кабінету Міністрів від 27.08.2010 № 785, якою затверджено Державну цільову </w:t>
      </w:r>
      <w:r>
        <w:rPr>
          <w:rStyle w:val="2700"/>
        </w:rPr>
        <w:t xml:space="preserve">' </w:t>
      </w:r>
      <w:r>
        <w:t xml:space="preserve">програму розвитку позашкільної освіти до 2025 року, Закону 7 </w:t>
      </w:r>
      <w:r>
        <w:rPr>
          <w:lang w:val="ru-RU"/>
        </w:rPr>
        <w:t>«</w:t>
      </w:r>
      <w:r>
        <w:rPr>
          <w:rStyle w:val="23pt0"/>
        </w:rPr>
        <w:t>П</w:t>
      </w:r>
      <w:r>
        <w:rPr>
          <w:rStyle w:val="23pt"/>
        </w:rPr>
        <w:t>ро</w:t>
      </w:r>
      <w:r>
        <w:t xml:space="preserve"> освіту», Закону України «Про позашкільну освіту», Закону </w:t>
      </w:r>
      <w:r>
        <w:rPr>
          <w:rStyle w:val="21"/>
        </w:rPr>
        <w:t>України</w:t>
      </w:r>
      <w:r>
        <w:t xml:space="preserve"> «Про культуру», Положення про початковий спеціалізований навчальний заклад (ШЕВ), затверджений наказом Міністерства культури і мистецтв України від 06.08.2001 року № 523, Положення про позашкільний навчальний заклад , затверджений постановою кабінету Міністрів України від 06.05.2001 року № 433 та Статутом Станіславської школи мистецтв</w:t>
      </w:r>
      <w:r>
        <w:tab/>
      </w:r>
    </w:p>
    <w:p w:rsidR="000D6B21" w:rsidRDefault="000D6B21" w:rsidP="000D6B21">
      <w:pPr>
        <w:pStyle w:val="20"/>
        <w:shd w:val="clear" w:color="auto" w:fill="auto"/>
        <w:tabs>
          <w:tab w:val="left" w:pos="7848"/>
        </w:tabs>
        <w:spacing w:before="0"/>
        <w:ind w:firstLine="680"/>
      </w:pPr>
      <w:r>
        <w:t>Програма спрямована на створення рівного доступу до отримання дітьми Станіславської територіальної громади якісної мистецької освіти, поліпшення матеріально-технічної та навчальної бази, створення оптимальних умов для виявлення обдарованих дітей і молоді, надання їм підтримки у розвитку творчого потенціалу, самореалізації та постійного духовного самовдосконалення на основі державних гарантій по здійсненню</w:t>
      </w:r>
    </w:p>
    <w:p w:rsidR="000D6B21" w:rsidRDefault="000D6B21" w:rsidP="000D6B21">
      <w:pPr>
        <w:pStyle w:val="20"/>
        <w:shd w:val="clear" w:color="auto" w:fill="auto"/>
        <w:spacing w:before="0"/>
        <w:ind w:firstLine="0"/>
      </w:pPr>
      <w:r>
        <w:t>естетичного виховання громадян через доступність до надбань вітчизняної та світової культури, розвиток мережі мистецьких навчальних закладів, створення умов для індивідуальної і колективної художньої творчості.</w:t>
      </w:r>
    </w:p>
    <w:p w:rsidR="000D6B21" w:rsidRDefault="000D6B21" w:rsidP="00386AB2">
      <w:pPr>
        <w:rPr>
          <w:rFonts w:ascii="Times New Roman" w:hAnsi="Times New Roman" w:cs="Times New Roman"/>
          <w:sz w:val="28"/>
          <w:szCs w:val="28"/>
        </w:rPr>
      </w:pPr>
    </w:p>
    <w:p w:rsidR="00BB7C33" w:rsidRPr="000D6B21" w:rsidRDefault="000D6B21" w:rsidP="00533A92">
      <w:pPr>
        <w:pStyle w:val="12"/>
        <w:keepNext/>
        <w:keepLines/>
        <w:shd w:val="clear" w:color="auto" w:fill="auto"/>
        <w:spacing w:after="0" w:line="322" w:lineRule="exact"/>
        <w:ind w:right="20"/>
        <w:jc w:val="center"/>
      </w:pPr>
      <w:bookmarkStart w:id="1" w:name="bookmark1"/>
      <w:r w:rsidRPr="000D6B21">
        <w:t>II</w:t>
      </w:r>
      <w:r w:rsidR="00DD4CFB">
        <w:t>I</w:t>
      </w:r>
      <w:r w:rsidRPr="000D6B21">
        <w:t xml:space="preserve">. </w:t>
      </w:r>
      <w:r w:rsidR="00E90787" w:rsidRPr="000D6B21">
        <w:t>Загальні положення</w:t>
      </w:r>
      <w:bookmarkEnd w:id="1"/>
    </w:p>
    <w:p w:rsidR="00BB7C33" w:rsidRDefault="00E90787">
      <w:pPr>
        <w:pStyle w:val="20"/>
        <w:shd w:val="clear" w:color="auto" w:fill="auto"/>
        <w:spacing w:before="0"/>
        <w:ind w:firstLine="880"/>
        <w:jc w:val="both"/>
      </w:pPr>
      <w:r>
        <w:t>Сфера початкової спеціалізованої мистецької освіти перебуває на важливому етапі розвитку, переходу до більш якісного стану.</w:t>
      </w:r>
    </w:p>
    <w:p w:rsidR="00BB7C33" w:rsidRDefault="00E90787">
      <w:pPr>
        <w:pStyle w:val="20"/>
        <w:shd w:val="clear" w:color="auto" w:fill="auto"/>
        <w:spacing w:before="0"/>
        <w:ind w:firstLine="880"/>
        <w:jc w:val="both"/>
      </w:pPr>
      <w:r>
        <w:t xml:space="preserve">Комерціалізація засобів масової інформації, значний неконтрольований потік в Україну видовищної продукції, що має агресивну спрямованість і, часто, низьку культуру, викликає необхідність створення умов для забезпечення змістовного дозвілля дітей. Зростає значення початкової спеціалізованої мистецької освіти, в основу якої було б покладено принципи гуманізму, демократизму, єдності загальнолюдських і національних цінностей, </w:t>
      </w:r>
      <w:r>
        <w:lastRenderedPageBreak/>
        <w:t>безперервності, наступності, добровільності, доступності та практичного спрямування.</w:t>
      </w:r>
    </w:p>
    <w:p w:rsidR="00BB7C33" w:rsidRDefault="00E90787">
      <w:pPr>
        <w:pStyle w:val="20"/>
        <w:shd w:val="clear" w:color="auto" w:fill="auto"/>
        <w:spacing w:before="0"/>
        <w:ind w:firstLine="880"/>
        <w:jc w:val="both"/>
      </w:pPr>
      <w:r>
        <w:t>Основною функцією мистецької школи є формування гармонійної, естетично-розвиненої особистості, розвиваючи її мистецькі здібності, надаючи навички початкової професійної освіти.</w:t>
      </w:r>
    </w:p>
    <w:p w:rsidR="00BB7C33" w:rsidRDefault="00E90787">
      <w:pPr>
        <w:pStyle w:val="20"/>
        <w:shd w:val="clear" w:color="auto" w:fill="auto"/>
        <w:spacing w:before="0"/>
        <w:ind w:firstLine="880"/>
        <w:jc w:val="both"/>
      </w:pPr>
      <w:r>
        <w:t>Водночас існують проблеми, науково-методичного характеру в зв'язку з реформуванням галузі освіти та визначенням місця початкової ланки спеціалізованої мистецької освіти. Найгострішою залишається проблема кадрового забезпечення, матеріально-технічного забезпечення роботи з учнями та збереження і розширення контингенту учнів.</w:t>
      </w:r>
    </w:p>
    <w:p w:rsidR="00C3379A" w:rsidRDefault="00C3379A">
      <w:pPr>
        <w:pStyle w:val="20"/>
        <w:shd w:val="clear" w:color="auto" w:fill="auto"/>
        <w:spacing w:before="0"/>
        <w:ind w:firstLine="880"/>
        <w:jc w:val="both"/>
      </w:pPr>
    </w:p>
    <w:p w:rsidR="00C3379A" w:rsidRDefault="00C3379A">
      <w:pPr>
        <w:pStyle w:val="20"/>
        <w:shd w:val="clear" w:color="auto" w:fill="auto"/>
        <w:spacing w:before="0"/>
        <w:ind w:firstLine="880"/>
        <w:jc w:val="both"/>
      </w:pPr>
    </w:p>
    <w:p w:rsidR="00BB7C33" w:rsidRPr="00DD4CFB" w:rsidRDefault="00DD4CFB">
      <w:pPr>
        <w:pStyle w:val="12"/>
        <w:keepNext/>
        <w:keepLines/>
        <w:shd w:val="clear" w:color="auto" w:fill="auto"/>
        <w:spacing w:after="0" w:line="322" w:lineRule="exact"/>
        <w:ind w:left="3300"/>
      </w:pPr>
      <w:bookmarkStart w:id="2" w:name="bookmark2"/>
      <w:r>
        <w:t xml:space="preserve">IY. </w:t>
      </w:r>
      <w:r w:rsidR="00E90787" w:rsidRPr="00DD4CFB">
        <w:t>Мета Програми</w:t>
      </w:r>
      <w:bookmarkEnd w:id="2"/>
    </w:p>
    <w:p w:rsidR="00BB7C33" w:rsidRDefault="00855FB2">
      <w:pPr>
        <w:pStyle w:val="20"/>
        <w:shd w:val="clear" w:color="auto" w:fill="auto"/>
        <w:spacing w:before="0" w:after="573"/>
        <w:ind w:firstLine="900"/>
      </w:pPr>
      <w:r>
        <w:t>З</w:t>
      </w:r>
      <w:r w:rsidR="00E90787">
        <w:t xml:space="preserve">абезпечення вільного творчого, інтелектуального розвитку </w:t>
      </w:r>
      <w:r w:rsidR="006D6906">
        <w:t>дівчаток та хлопчиків дошкільного</w:t>
      </w:r>
      <w:r w:rsidR="00E90787">
        <w:t>,</w:t>
      </w:r>
      <w:r w:rsidR="006D6906">
        <w:t xml:space="preserve"> молодшого-старшого шкільного віку, чоловіків та жінок</w:t>
      </w:r>
      <w:r w:rsidR="005504AF">
        <w:t xml:space="preserve"> в</w:t>
      </w:r>
      <w:r w:rsidR="006D6906">
        <w:t xml:space="preserve"> Станіславськ</w:t>
      </w:r>
      <w:r w:rsidR="005504AF">
        <w:t>ій</w:t>
      </w:r>
      <w:r w:rsidR="006D6906">
        <w:t xml:space="preserve"> школ</w:t>
      </w:r>
      <w:r w:rsidR="005504AF">
        <w:t>і</w:t>
      </w:r>
      <w:r w:rsidR="006D6906">
        <w:t xml:space="preserve"> мистецтв. Д</w:t>
      </w:r>
      <w:r w:rsidR="00E90787">
        <w:t xml:space="preserve">оступності початкової спеціалізованої мистецької </w:t>
      </w:r>
      <w:r w:rsidR="00177D83">
        <w:rPr>
          <w:rStyle w:val="21"/>
        </w:rPr>
        <w:t>освіти,</w:t>
      </w:r>
      <w:r w:rsidR="00E90787" w:rsidRPr="00177D83">
        <w:t xml:space="preserve"> гарантування</w:t>
      </w:r>
      <w:r w:rsidR="00E90787">
        <w:t xml:space="preserve"> громадянам права на її здобуття. Окреслити і </w:t>
      </w:r>
      <w:r w:rsidR="00CB3405">
        <w:rPr>
          <w:rStyle w:val="21pt"/>
        </w:rPr>
        <w:t>організув</w:t>
      </w:r>
      <w:r w:rsidR="00E90787">
        <w:rPr>
          <w:rStyle w:val="21pt"/>
        </w:rPr>
        <w:t xml:space="preserve">ати </w:t>
      </w:r>
      <w:r w:rsidR="00E90787">
        <w:t>основні напрямки роботи по ро</w:t>
      </w:r>
      <w:r w:rsidR="00CB3405">
        <w:t>звитку закладу, підтримки його прес</w:t>
      </w:r>
      <w:r w:rsidR="00E90787">
        <w:t>тижу та конкурентно-спроможності в сучасних умовах.</w:t>
      </w:r>
    </w:p>
    <w:p w:rsidR="00BB7C33" w:rsidRPr="006B6D1D" w:rsidRDefault="006B6D1D">
      <w:pPr>
        <w:pStyle w:val="12"/>
        <w:keepNext/>
        <w:keepLines/>
        <w:shd w:val="clear" w:color="auto" w:fill="auto"/>
        <w:spacing w:after="0" w:line="280" w:lineRule="exact"/>
        <w:ind w:left="2380"/>
      </w:pPr>
      <w:bookmarkStart w:id="3" w:name="bookmark3"/>
      <w:r>
        <w:t xml:space="preserve">Y. </w:t>
      </w:r>
      <w:r w:rsidR="00664D8D">
        <w:t>Основн</w:t>
      </w:r>
      <w:r w:rsidR="00A347B7">
        <w:t>і</w:t>
      </w:r>
      <w:r w:rsidR="00E90787" w:rsidRPr="006B6D1D">
        <w:t xml:space="preserve"> завдання Програми</w:t>
      </w:r>
      <w:bookmarkEnd w:id="3"/>
      <w:r w:rsidR="00A347B7">
        <w:t>.</w:t>
      </w:r>
    </w:p>
    <w:p w:rsidR="00BB7C33" w:rsidRDefault="00E9078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line="280" w:lineRule="exact"/>
        <w:ind w:left="740" w:hanging="360"/>
        <w:jc w:val="both"/>
      </w:pPr>
      <w:r>
        <w:t>збереження і розширення контингенту учнів;</w:t>
      </w:r>
    </w:p>
    <w:p w:rsidR="00BB7C33" w:rsidRDefault="00E9078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line="302" w:lineRule="exact"/>
        <w:ind w:left="740" w:hanging="360"/>
        <w:jc w:val="both"/>
      </w:pPr>
      <w:r>
        <w:t>збільшення частки в контингенті школи дітей з сільської місцевості району;</w:t>
      </w:r>
    </w:p>
    <w:p w:rsidR="00BB7C33" w:rsidRDefault="00E9078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740" w:hanging="360"/>
        <w:jc w:val="both"/>
      </w:pPr>
      <w:r>
        <w:t>відкриття класів за новими спеціалізаціями;</w:t>
      </w:r>
    </w:p>
    <w:p w:rsidR="00BB7C33" w:rsidRDefault="00E9078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740" w:hanging="360"/>
        <w:jc w:val="both"/>
      </w:pPr>
      <w:r>
        <w:t>збереження та подальше зміцнення матеріально-технічної бази школи;</w:t>
      </w:r>
    </w:p>
    <w:p w:rsidR="00BB7C33" w:rsidRDefault="00E9078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740" w:hanging="360"/>
        <w:jc w:val="both"/>
      </w:pPr>
      <w:r>
        <w:t>закріплення позитивного іміджу закладу, як початкової ланки мистецької освіти з державними гарантіями;</w:t>
      </w:r>
    </w:p>
    <w:p w:rsidR="00BB7C33" w:rsidRDefault="00E9078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740" w:hanging="360"/>
        <w:jc w:val="both"/>
      </w:pPr>
      <w:r>
        <w:t>привернення уваги до проблем закладу, з метою їх. вирішення;</w:t>
      </w:r>
    </w:p>
    <w:p w:rsidR="00855FB2" w:rsidRDefault="00855FB2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740" w:hanging="360"/>
        <w:jc w:val="both"/>
      </w:pPr>
      <w:r>
        <w:t>виділення окремого приміщення для Станіславської школи мистецтв;</w:t>
      </w:r>
    </w:p>
    <w:p w:rsidR="00BB7C33" w:rsidRDefault="00E9078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540"/>
        <w:ind w:left="740" w:hanging="360"/>
        <w:jc w:val="both"/>
      </w:pPr>
      <w:r>
        <w:t>розпочати співпрацю з іншими країнами у питаннях початкової спеціалізованої мистецької освіти в рамках прискорення та поглиблення інтеграції України в європейський та світовий простір .</w:t>
      </w:r>
    </w:p>
    <w:p w:rsidR="00BB7C33" w:rsidRPr="006B6D1D" w:rsidRDefault="006B6D1D">
      <w:pPr>
        <w:pStyle w:val="12"/>
        <w:keepNext/>
        <w:keepLines/>
        <w:shd w:val="clear" w:color="auto" w:fill="auto"/>
        <w:spacing w:after="0" w:line="322" w:lineRule="exact"/>
        <w:ind w:left="3300"/>
      </w:pPr>
      <w:bookmarkStart w:id="4" w:name="bookmark4"/>
      <w:r>
        <w:t xml:space="preserve">YI. </w:t>
      </w:r>
      <w:r w:rsidR="00E90787" w:rsidRPr="006B6D1D">
        <w:t>Очікувані результати</w:t>
      </w:r>
      <w:bookmarkEnd w:id="4"/>
    </w:p>
    <w:p w:rsidR="00BB7C33" w:rsidRDefault="00E90787">
      <w:pPr>
        <w:pStyle w:val="20"/>
        <w:shd w:val="clear" w:color="auto" w:fill="auto"/>
        <w:spacing w:before="0"/>
        <w:ind w:firstLine="0"/>
      </w:pPr>
      <w:r>
        <w:t>Виконання Програми дасть можливість:</w:t>
      </w:r>
    </w:p>
    <w:p w:rsidR="00BB7C33" w:rsidRDefault="00E9078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740" w:hanging="360"/>
        <w:jc w:val="both"/>
      </w:pPr>
      <w:r>
        <w:t xml:space="preserve">впровадити виконання Типових навчальних планів </w:t>
      </w:r>
      <w:r w:rsidR="00855FB2">
        <w:t>Станіславської школи мистецтв</w:t>
      </w:r>
      <w:r>
        <w:t>;</w:t>
      </w:r>
    </w:p>
    <w:p w:rsidR="00BB7C33" w:rsidRDefault="00E9078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740" w:hanging="360"/>
        <w:jc w:val="both"/>
      </w:pPr>
      <w:r>
        <w:t xml:space="preserve">мотивувати педагогічних працівників </w:t>
      </w:r>
      <w:r w:rsidR="00855FB2">
        <w:t>школи мистецтв</w:t>
      </w:r>
      <w:r>
        <w:t xml:space="preserve"> до процесу постійної самоосвіти та підвищення кваліфікації;</w:t>
      </w:r>
    </w:p>
    <w:p w:rsidR="00BB7C33" w:rsidRDefault="00E9078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740" w:hanging="360"/>
        <w:jc w:val="both"/>
      </w:pPr>
      <w:r>
        <w:t>розширити сферу надання закладом послуг мистецької освіти;</w:t>
      </w:r>
    </w:p>
    <w:p w:rsidR="00BB7C33" w:rsidRDefault="00E9078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740" w:hanging="360"/>
        <w:jc w:val="both"/>
      </w:pPr>
      <w:r>
        <w:t>забезпечити поступове збільшення контингенту учнів початкових мистецьких навчальних закладів;</w:t>
      </w:r>
    </w:p>
    <w:p w:rsidR="00BB7C33" w:rsidRDefault="00E9078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740" w:hanging="360"/>
        <w:jc w:val="both"/>
      </w:pPr>
      <w:r>
        <w:t>зміцнити матеріально-технічну базу початкових спеціалізованих мистецьких навчальних закладів.</w:t>
      </w:r>
    </w:p>
    <w:p w:rsidR="00BB7C33" w:rsidRDefault="00E9078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300"/>
        <w:ind w:left="740" w:hanging="360"/>
      </w:pPr>
      <w:r>
        <w:t>створити умови для надання більш якісного і результативного навчально-виховного процесу.</w:t>
      </w:r>
    </w:p>
    <w:p w:rsidR="00BB7C33" w:rsidRPr="00AE6DB7" w:rsidRDefault="00E90787">
      <w:pPr>
        <w:pStyle w:val="12"/>
        <w:keepNext/>
        <w:keepLines/>
        <w:shd w:val="clear" w:color="auto" w:fill="auto"/>
        <w:spacing w:after="0" w:line="322" w:lineRule="exact"/>
        <w:ind w:left="2380"/>
        <w:rPr>
          <w:u w:val="single"/>
        </w:rPr>
      </w:pPr>
      <w:bookmarkStart w:id="5" w:name="bookmark5"/>
      <w:r w:rsidRPr="00F52100">
        <w:lastRenderedPageBreak/>
        <w:t>Ризики та їх усунення</w:t>
      </w:r>
      <w:r w:rsidRPr="00AE6DB7">
        <w:rPr>
          <w:u w:val="single"/>
        </w:rPr>
        <w:t>:</w:t>
      </w:r>
      <w:bookmarkEnd w:id="5"/>
    </w:p>
    <w:p w:rsidR="00BB7C33" w:rsidRDefault="00E90787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380" w:firstLine="0"/>
      </w:pPr>
      <w:r>
        <w:t>залучення та закріплення на місці молодих фахівців у зв’язку з плинністю молоді з невеликих міст та держави в цілому; непопулярність окремих заходів з точки зору збільшення фінансових затрат на їх виконання.</w:t>
      </w:r>
    </w:p>
    <w:p w:rsidR="008F495F" w:rsidRDefault="008F495F" w:rsidP="008F495F">
      <w:pPr>
        <w:pStyle w:val="20"/>
        <w:shd w:val="clear" w:color="auto" w:fill="auto"/>
        <w:tabs>
          <w:tab w:val="left" w:pos="731"/>
        </w:tabs>
        <w:spacing w:before="0"/>
        <w:ind w:left="380" w:firstLine="0"/>
      </w:pPr>
    </w:p>
    <w:p w:rsidR="00BB7C33" w:rsidRPr="00007E76" w:rsidRDefault="008F495F">
      <w:pPr>
        <w:pStyle w:val="12"/>
        <w:keepNext/>
        <w:keepLines/>
        <w:shd w:val="clear" w:color="auto" w:fill="auto"/>
        <w:spacing w:after="0" w:line="322" w:lineRule="exact"/>
        <w:ind w:left="2620"/>
      </w:pPr>
      <w:bookmarkStart w:id="6" w:name="bookmark6"/>
      <w:r>
        <w:t>YII.</w:t>
      </w:r>
      <w:r w:rsidR="00770883">
        <w:t xml:space="preserve"> </w:t>
      </w:r>
      <w:r w:rsidR="00E90787" w:rsidRPr="00007E76">
        <w:t>Етапи реалізації Програми:</w:t>
      </w:r>
      <w:bookmarkEnd w:id="6"/>
    </w:p>
    <w:p w:rsidR="00BB7C33" w:rsidRDefault="00DA6DDE">
      <w:pPr>
        <w:pStyle w:val="20"/>
        <w:shd w:val="clear" w:color="auto" w:fill="auto"/>
        <w:spacing w:before="0"/>
        <w:ind w:firstLine="0"/>
        <w:jc w:val="both"/>
      </w:pPr>
      <w:r>
        <w:t>І</w:t>
      </w:r>
      <w:r w:rsidR="00E90787">
        <w:t xml:space="preserve">. Організаційний січень </w:t>
      </w:r>
      <w:r w:rsidR="00CB3405">
        <w:t>2020</w:t>
      </w:r>
      <w:r w:rsidR="00E90787">
        <w:t xml:space="preserve"> року</w:t>
      </w:r>
    </w:p>
    <w:p w:rsidR="00BB7C33" w:rsidRDefault="00E9078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/>
        <w:ind w:firstLine="0"/>
        <w:jc w:val="both"/>
      </w:pPr>
      <w:r>
        <w:t xml:space="preserve">Реалізація проблеми - протягом </w:t>
      </w:r>
      <w:r w:rsidR="00CB3405">
        <w:t>2020</w:t>
      </w:r>
      <w:r>
        <w:t xml:space="preserve"> року</w:t>
      </w:r>
    </w:p>
    <w:p w:rsidR="00BB7C33" w:rsidRDefault="00E90787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before="0"/>
        <w:ind w:firstLine="0"/>
        <w:jc w:val="both"/>
      </w:pPr>
      <w:r>
        <w:t xml:space="preserve">Набуття досвіду - протягом лютого -травня </w:t>
      </w:r>
      <w:r w:rsidR="00CB3405">
        <w:t>2020</w:t>
      </w:r>
      <w:r>
        <w:t xml:space="preserve"> року</w:t>
      </w:r>
    </w:p>
    <w:p w:rsidR="00BB7C33" w:rsidRDefault="00E90787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after="600"/>
        <w:ind w:firstLine="0"/>
        <w:jc w:val="both"/>
      </w:pPr>
      <w:r>
        <w:t xml:space="preserve">Узагальнення результатів - грудень </w:t>
      </w:r>
      <w:r w:rsidR="00CB3405">
        <w:t>2020</w:t>
      </w:r>
      <w:r>
        <w:t xml:space="preserve"> року</w:t>
      </w:r>
    </w:p>
    <w:p w:rsidR="00BB7C33" w:rsidRPr="00CF0003" w:rsidRDefault="00E90787">
      <w:pPr>
        <w:pStyle w:val="12"/>
        <w:keepNext/>
        <w:keepLines/>
        <w:shd w:val="clear" w:color="auto" w:fill="auto"/>
        <w:spacing w:after="0" w:line="322" w:lineRule="exact"/>
        <w:jc w:val="center"/>
      </w:pPr>
      <w:bookmarkStart w:id="7" w:name="bookmark7"/>
      <w:r w:rsidRPr="00CF0003">
        <w:t>Фінансування</w:t>
      </w:r>
      <w:bookmarkEnd w:id="7"/>
    </w:p>
    <w:p w:rsidR="00BB7C33" w:rsidRDefault="00E90787">
      <w:pPr>
        <w:pStyle w:val="20"/>
        <w:shd w:val="clear" w:color="auto" w:fill="auto"/>
        <w:spacing w:before="0" w:after="633"/>
        <w:ind w:firstLine="400"/>
        <w:jc w:val="both"/>
      </w:pPr>
      <w:r>
        <w:t>Фінансування Програми здійснюється в межах загального обсягу асигнувань на галузь «</w:t>
      </w:r>
      <w:r w:rsidR="003D6875">
        <w:t>Освіта в сфері культури</w:t>
      </w:r>
      <w:r>
        <w:t xml:space="preserve">», передбачених у </w:t>
      </w:r>
      <w:r w:rsidR="003D6875">
        <w:t xml:space="preserve">бюджеті Станіславької </w:t>
      </w:r>
      <w:r w:rsidR="0085592B">
        <w:t>сільської ради</w:t>
      </w:r>
      <w:r>
        <w:t>, інших джерел, не заборонених законодавством.</w:t>
      </w:r>
    </w:p>
    <w:p w:rsidR="00BB7C33" w:rsidRPr="00CF0003" w:rsidRDefault="00CF0003">
      <w:pPr>
        <w:pStyle w:val="12"/>
        <w:keepNext/>
        <w:keepLines/>
        <w:shd w:val="clear" w:color="auto" w:fill="auto"/>
        <w:spacing w:after="304" w:line="280" w:lineRule="exact"/>
        <w:ind w:left="2240"/>
      </w:pPr>
      <w:bookmarkStart w:id="8" w:name="bookmark8"/>
      <w:r>
        <w:t xml:space="preserve">YIII. </w:t>
      </w:r>
      <w:r w:rsidR="00E90787" w:rsidRPr="00CF0003">
        <w:t>Заходи щодо реалізації проекту на 2</w:t>
      </w:r>
      <w:bookmarkEnd w:id="8"/>
      <w:r w:rsidR="00CB3405" w:rsidRPr="00CF0003">
        <w:t>020</w:t>
      </w:r>
    </w:p>
    <w:p w:rsidR="00BB7C33" w:rsidRDefault="00E90787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before="0"/>
        <w:ind w:left="800"/>
        <w:jc w:val="both"/>
      </w:pPr>
      <w:r>
        <w:t>Створити умови для подальшого надання якісних освітніх послуг населенню та їх розширення.</w:t>
      </w:r>
    </w:p>
    <w:p w:rsidR="00BB7C33" w:rsidRDefault="00E90787">
      <w:pPr>
        <w:pStyle w:val="20"/>
        <w:shd w:val="clear" w:color="auto" w:fill="auto"/>
        <w:spacing w:before="0" w:after="300"/>
        <w:ind w:left="2240" w:firstLine="0"/>
      </w:pPr>
      <w:r>
        <w:t xml:space="preserve">Дирекція школи з </w:t>
      </w:r>
      <w:r w:rsidR="000520EC">
        <w:t>Станіславською сільською радою</w:t>
      </w:r>
      <w:r>
        <w:t>.</w:t>
      </w:r>
    </w:p>
    <w:p w:rsidR="00BB7C33" w:rsidRDefault="00E90787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before="0"/>
        <w:ind w:left="800"/>
        <w:jc w:val="both"/>
      </w:pPr>
      <w:r>
        <w:t>Забезпечити зміцнення, розвиток та модернізацію матеріально- технічної бази початкових спеціалізованих мистецьких навчальних закладів, звернувши особливу увагу на придбання обладнання, костюмів та заміну музичних інструментів, які за терміном експлуатації зношені або застарілі.</w:t>
      </w:r>
    </w:p>
    <w:p w:rsidR="000520EC" w:rsidRDefault="000520EC" w:rsidP="000520EC">
      <w:pPr>
        <w:pStyle w:val="20"/>
        <w:shd w:val="clear" w:color="auto" w:fill="auto"/>
        <w:spacing w:before="0" w:after="300"/>
        <w:ind w:left="2240" w:firstLine="0"/>
      </w:pPr>
      <w:r>
        <w:t>Дирекція школи з Станіславською сільською радою.</w:t>
      </w:r>
    </w:p>
    <w:p w:rsidR="00BB7C33" w:rsidRDefault="00E90787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before="0"/>
        <w:ind w:left="800"/>
        <w:jc w:val="both"/>
      </w:pPr>
      <w:r>
        <w:t xml:space="preserve">Проводити активну співпрацю школи з навчальними закладами різних рівнів акредитації в </w:t>
      </w:r>
      <w:r w:rsidR="00CB3405">
        <w:t>Херсонської</w:t>
      </w:r>
      <w:r>
        <w:t xml:space="preserve"> області та за її межами з метою якісної роботи по профорієнтації учнів та моніторингу початкових спеціалізованих мистецьких навчальних закладів.</w:t>
      </w:r>
    </w:p>
    <w:p w:rsidR="00BB7C33" w:rsidRDefault="00E90787">
      <w:pPr>
        <w:pStyle w:val="20"/>
        <w:shd w:val="clear" w:color="auto" w:fill="auto"/>
        <w:spacing w:before="0" w:after="300"/>
        <w:ind w:left="2500" w:firstLine="0"/>
      </w:pPr>
      <w:r>
        <w:t>Дирекція школи.</w:t>
      </w:r>
    </w:p>
    <w:p w:rsidR="00BB7C33" w:rsidRDefault="00E90787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before="0"/>
        <w:ind w:left="800"/>
        <w:jc w:val="both"/>
      </w:pPr>
      <w:r>
        <w:t>Активізувати роботу по запровадженню інноваційних форм і методів роботи.</w:t>
      </w:r>
    </w:p>
    <w:p w:rsidR="00BB7C33" w:rsidRDefault="00E90787">
      <w:pPr>
        <w:pStyle w:val="20"/>
        <w:shd w:val="clear" w:color="auto" w:fill="auto"/>
        <w:spacing w:before="0" w:after="304"/>
        <w:ind w:left="2240" w:firstLine="0"/>
      </w:pPr>
      <w:r>
        <w:t>Дирекція школи.</w:t>
      </w:r>
    </w:p>
    <w:p w:rsidR="00BB7C33" w:rsidRDefault="00E90787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317" w:lineRule="exact"/>
        <w:ind w:left="800"/>
        <w:jc w:val="both"/>
      </w:pPr>
      <w:r>
        <w:t>Приймати участь в міських та районних</w:t>
      </w:r>
      <w:r w:rsidR="0052364E">
        <w:t>,регіональних</w:t>
      </w:r>
      <w:r>
        <w:t xml:space="preserve"> оглядах-конкурсах, фестивалях учнів </w:t>
      </w:r>
      <w:r w:rsidR="00B05B1B">
        <w:t>та викладачів Станіславської школи мистецтв</w:t>
      </w:r>
      <w:r>
        <w:t>.</w:t>
      </w:r>
    </w:p>
    <w:p w:rsidR="00005E65" w:rsidRDefault="00005E65" w:rsidP="00005E65">
      <w:pPr>
        <w:pStyle w:val="20"/>
        <w:shd w:val="clear" w:color="auto" w:fill="auto"/>
        <w:spacing w:before="0" w:after="300"/>
        <w:ind w:left="2240" w:firstLine="0"/>
      </w:pPr>
      <w:r>
        <w:t>Дирекція школи з Станіславською сільською радою.</w:t>
      </w:r>
    </w:p>
    <w:p w:rsidR="00BB7C33" w:rsidRDefault="00E90787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before="0"/>
        <w:ind w:left="800"/>
      </w:pPr>
      <w:r>
        <w:t>Приймати учать в обласних, всеукраїнських</w:t>
      </w:r>
      <w:r w:rsidR="00B05B1B">
        <w:t>,міжнародних</w:t>
      </w:r>
      <w:r>
        <w:t xml:space="preserve"> оглядах-конкурсах початкових спеціалізованих мистецьких навчальних закладів.</w:t>
      </w:r>
    </w:p>
    <w:p w:rsidR="00B05B1B" w:rsidRDefault="00B05B1B" w:rsidP="00B05B1B">
      <w:pPr>
        <w:pStyle w:val="20"/>
        <w:shd w:val="clear" w:color="auto" w:fill="auto"/>
        <w:spacing w:before="0" w:after="300"/>
        <w:ind w:left="2240" w:firstLine="0"/>
      </w:pPr>
      <w:r>
        <w:t>Дирекція школи з Станіславською сільською радою.</w:t>
      </w:r>
    </w:p>
    <w:p w:rsidR="00BB7C33" w:rsidRDefault="00E90787">
      <w:pPr>
        <w:pStyle w:val="20"/>
        <w:numPr>
          <w:ilvl w:val="0"/>
          <w:numId w:val="3"/>
        </w:numPr>
        <w:shd w:val="clear" w:color="auto" w:fill="auto"/>
        <w:tabs>
          <w:tab w:val="left" w:pos="693"/>
        </w:tabs>
        <w:spacing w:before="0" w:line="280" w:lineRule="exact"/>
        <w:ind w:left="320" w:firstLine="0"/>
        <w:jc w:val="both"/>
      </w:pPr>
      <w:r>
        <w:lastRenderedPageBreak/>
        <w:t>Створити належні умови для закріплення молодих спеціалістів.</w:t>
      </w:r>
    </w:p>
    <w:p w:rsidR="006F6D89" w:rsidRDefault="006F6D89" w:rsidP="006F6D89">
      <w:pPr>
        <w:pStyle w:val="20"/>
        <w:shd w:val="clear" w:color="auto" w:fill="auto"/>
        <w:spacing w:before="0" w:after="300"/>
        <w:ind w:left="2240" w:firstLine="0"/>
      </w:pPr>
      <w:r>
        <w:t>Дирекція школи з Станіславською сільською радою.</w:t>
      </w:r>
    </w:p>
    <w:p w:rsidR="00BB7C33" w:rsidRDefault="00E90787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left="320" w:firstLine="0"/>
        <w:jc w:val="both"/>
      </w:pPr>
      <w:r>
        <w:t>Залучати більшу кількість батьків учнів до активної співпраці з</w:t>
      </w:r>
    </w:p>
    <w:p w:rsidR="00BB7C33" w:rsidRDefault="00E90787">
      <w:pPr>
        <w:pStyle w:val="20"/>
        <w:shd w:val="clear" w:color="auto" w:fill="auto"/>
        <w:spacing w:before="0"/>
        <w:ind w:left="660" w:firstLine="0"/>
      </w:pPr>
      <w:r>
        <w:t>навчальним закладом з метою відкритості та взаємовідповідальності всіх учасників навчально-виховного процесу.</w:t>
      </w:r>
    </w:p>
    <w:p w:rsidR="00BB7C33" w:rsidRDefault="00E90787">
      <w:pPr>
        <w:pStyle w:val="20"/>
        <w:shd w:val="clear" w:color="auto" w:fill="auto"/>
        <w:spacing w:before="0"/>
        <w:ind w:left="2160" w:firstLine="0"/>
      </w:pPr>
      <w:r>
        <w:t>Дирекція школи.</w:t>
      </w: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0757DA" w:rsidRPr="00D54694" w:rsidRDefault="000757DA" w:rsidP="00075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IX. </w:t>
      </w:r>
      <w:r w:rsidRPr="00D54694">
        <w:rPr>
          <w:rFonts w:ascii="Times New Roman" w:hAnsi="Times New Roman" w:cs="Times New Roman"/>
          <w:b/>
          <w:sz w:val="28"/>
          <w:szCs w:val="28"/>
        </w:rPr>
        <w:t>Координація та контроль</w:t>
      </w:r>
    </w:p>
    <w:p w:rsidR="000757DA" w:rsidRPr="00583BCB" w:rsidRDefault="000757DA" w:rsidP="000757DA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54694">
        <w:rPr>
          <w:rFonts w:ascii="Times New Roman" w:hAnsi="Times New Roman" w:cs="Times New Roman"/>
          <w:b/>
          <w:sz w:val="28"/>
          <w:szCs w:val="28"/>
          <w:lang w:val="uk-UA"/>
        </w:rPr>
        <w:t>За ходом виконання програми</w:t>
      </w:r>
    </w:p>
    <w:p w:rsidR="000757DA" w:rsidRPr="00583BCB" w:rsidRDefault="000757DA" w:rsidP="000757DA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57DA" w:rsidRPr="00583BCB" w:rsidRDefault="000757DA" w:rsidP="000757D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3BCB">
        <w:rPr>
          <w:rFonts w:ascii="Times New Roman" w:hAnsi="Times New Roman" w:cs="Times New Roman"/>
          <w:sz w:val="28"/>
          <w:szCs w:val="28"/>
        </w:rPr>
        <w:t xml:space="preserve">Координацію та контроль за ходом виконання Програми розвитку Станіславської школи мистецтв Станіславської сільської ради </w:t>
      </w:r>
      <w:r>
        <w:rPr>
          <w:rFonts w:ascii="Times New Roman" w:hAnsi="Times New Roman" w:cs="Times New Roman"/>
          <w:sz w:val="28"/>
          <w:szCs w:val="28"/>
        </w:rPr>
        <w:t>на 2020 рік здійснює виконавчий комітет сільської ради та постійна депутатська комісія з питань планування, фінансів, бюджетного та соціально-економічного розвитку.</w:t>
      </w:r>
    </w:p>
    <w:p w:rsidR="000757DA" w:rsidRDefault="000757DA" w:rsidP="000757DA">
      <w:pPr>
        <w:pStyle w:val="20"/>
        <w:shd w:val="clear" w:color="auto" w:fill="auto"/>
        <w:spacing w:before="0" w:line="280" w:lineRule="exact"/>
        <w:ind w:left="3820" w:firstLine="0"/>
        <w:rPr>
          <w:sz w:val="2"/>
          <w:szCs w:val="2"/>
        </w:rPr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D14112" w:rsidRDefault="00D14112">
      <w:pPr>
        <w:pStyle w:val="20"/>
        <w:shd w:val="clear" w:color="auto" w:fill="auto"/>
        <w:spacing w:before="0"/>
        <w:ind w:left="2160" w:firstLine="0"/>
      </w:pPr>
    </w:p>
    <w:p w:rsidR="000757DA" w:rsidRDefault="000757DA">
      <w:pPr>
        <w:pStyle w:val="20"/>
        <w:shd w:val="clear" w:color="auto" w:fill="auto"/>
        <w:spacing w:before="0"/>
        <w:ind w:left="2160" w:firstLine="0"/>
      </w:pPr>
    </w:p>
    <w:p w:rsidR="00AE6DB7" w:rsidRPr="00A82A84" w:rsidRDefault="00AE6DB7">
      <w:pPr>
        <w:pStyle w:val="20"/>
        <w:shd w:val="clear" w:color="auto" w:fill="auto"/>
        <w:spacing w:before="0"/>
        <w:ind w:left="2160" w:firstLine="0"/>
      </w:pPr>
    </w:p>
    <w:p w:rsidR="00497B7F" w:rsidRPr="00A82A84" w:rsidRDefault="00497B7F">
      <w:pPr>
        <w:pStyle w:val="20"/>
        <w:shd w:val="clear" w:color="auto" w:fill="auto"/>
        <w:spacing w:before="0"/>
        <w:ind w:left="2160" w:firstLine="0"/>
      </w:pPr>
    </w:p>
    <w:p w:rsidR="00497B7F" w:rsidRDefault="00497B7F">
      <w:pPr>
        <w:pStyle w:val="20"/>
        <w:shd w:val="clear" w:color="auto" w:fill="auto"/>
        <w:spacing w:before="0"/>
        <w:ind w:left="2160" w:firstLine="0"/>
      </w:pPr>
    </w:p>
    <w:p w:rsidR="006F1652" w:rsidRDefault="006F1652">
      <w:pPr>
        <w:pStyle w:val="20"/>
        <w:shd w:val="clear" w:color="auto" w:fill="auto"/>
        <w:spacing w:before="0"/>
        <w:ind w:left="2160" w:firstLine="0"/>
      </w:pPr>
    </w:p>
    <w:p w:rsidR="006F1652" w:rsidRDefault="006F1652">
      <w:pPr>
        <w:pStyle w:val="20"/>
        <w:shd w:val="clear" w:color="auto" w:fill="auto"/>
        <w:spacing w:before="0"/>
        <w:ind w:left="2160" w:firstLine="0"/>
      </w:pPr>
    </w:p>
    <w:p w:rsidR="006F1652" w:rsidRDefault="006F1652">
      <w:pPr>
        <w:pStyle w:val="20"/>
        <w:shd w:val="clear" w:color="auto" w:fill="auto"/>
        <w:spacing w:before="0"/>
        <w:ind w:left="2160" w:firstLine="0"/>
      </w:pPr>
    </w:p>
    <w:p w:rsidR="006F1652" w:rsidRDefault="006F1652">
      <w:pPr>
        <w:pStyle w:val="20"/>
        <w:shd w:val="clear" w:color="auto" w:fill="auto"/>
        <w:spacing w:before="0"/>
        <w:ind w:left="2160" w:firstLine="0"/>
      </w:pPr>
    </w:p>
    <w:p w:rsidR="006F1652" w:rsidRDefault="006F1652">
      <w:pPr>
        <w:pStyle w:val="20"/>
        <w:shd w:val="clear" w:color="auto" w:fill="auto"/>
        <w:spacing w:before="0"/>
        <w:ind w:left="2160" w:firstLine="0"/>
      </w:pPr>
    </w:p>
    <w:p w:rsidR="006F1652" w:rsidRPr="00A82A84" w:rsidRDefault="006F1652">
      <w:pPr>
        <w:pStyle w:val="20"/>
        <w:shd w:val="clear" w:color="auto" w:fill="auto"/>
        <w:spacing w:before="0"/>
        <w:ind w:left="2160" w:firstLine="0"/>
      </w:pPr>
    </w:p>
    <w:p w:rsidR="00497B7F" w:rsidRPr="00A82A84" w:rsidRDefault="00497B7F">
      <w:pPr>
        <w:pStyle w:val="20"/>
        <w:shd w:val="clear" w:color="auto" w:fill="auto"/>
        <w:spacing w:before="0"/>
        <w:ind w:left="2160" w:firstLine="0"/>
      </w:pPr>
    </w:p>
    <w:p w:rsidR="00497B7F" w:rsidRPr="00A82A84" w:rsidRDefault="00497B7F">
      <w:pPr>
        <w:pStyle w:val="20"/>
        <w:shd w:val="clear" w:color="auto" w:fill="auto"/>
        <w:spacing w:before="0"/>
        <w:ind w:left="2160" w:firstLine="0"/>
      </w:pPr>
    </w:p>
    <w:p w:rsidR="006F6D89" w:rsidRDefault="006F6D89">
      <w:pPr>
        <w:pStyle w:val="20"/>
        <w:shd w:val="clear" w:color="auto" w:fill="auto"/>
        <w:spacing w:before="0"/>
        <w:ind w:left="2160" w:firstLine="0"/>
      </w:pPr>
    </w:p>
    <w:p w:rsidR="00C36604" w:rsidRDefault="00C36604" w:rsidP="00C36604">
      <w:pPr>
        <w:pStyle w:val="20"/>
        <w:shd w:val="clear" w:color="auto" w:fill="auto"/>
        <w:spacing w:before="0"/>
        <w:ind w:left="2160" w:firstLine="0"/>
      </w:pPr>
      <w:r>
        <w:lastRenderedPageBreak/>
        <w:t xml:space="preserve">                              X.</w:t>
      </w:r>
    </w:p>
    <w:p w:rsidR="00B1077E" w:rsidRDefault="00B1077E" w:rsidP="00B1077E">
      <w:pPr>
        <w:pStyle w:val="20"/>
        <w:shd w:val="clear" w:color="auto" w:fill="auto"/>
        <w:spacing w:before="0"/>
        <w:ind w:left="2160" w:firstLine="0"/>
        <w:jc w:val="right"/>
      </w:pPr>
      <w:r>
        <w:t>Додаток 1</w:t>
      </w:r>
    </w:p>
    <w:p w:rsidR="00B1077E" w:rsidRDefault="00B1077E" w:rsidP="00B1077E">
      <w:pPr>
        <w:pStyle w:val="20"/>
        <w:shd w:val="clear" w:color="auto" w:fill="auto"/>
        <w:spacing w:before="0"/>
        <w:ind w:left="2160" w:firstLine="0"/>
        <w:jc w:val="right"/>
      </w:pPr>
      <w:r>
        <w:t>До програми</w:t>
      </w:r>
    </w:p>
    <w:tbl>
      <w:tblPr>
        <w:tblStyle w:val="a7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843"/>
        <w:gridCol w:w="1985"/>
        <w:gridCol w:w="1984"/>
        <w:gridCol w:w="2126"/>
      </w:tblGrid>
      <w:tr w:rsidR="00AE6DB7" w:rsidRPr="004001A6" w:rsidTr="00101F93"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DB7" w:rsidRPr="004001A6" w:rsidRDefault="00AE6DB7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 видатк</w:t>
            </w: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</w:p>
          <w:p w:rsidR="00AE6DB7" w:rsidRPr="004001A6" w:rsidRDefault="00AE6DB7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виконання Програми підтримки розвитку Станіславської школи мистецтв </w:t>
            </w:r>
            <w:r w:rsidR="00D14112"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Станіславської сільської ради на</w:t>
            </w: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2020рік</w:t>
            </w:r>
          </w:p>
          <w:p w:rsidR="00AE6DB7" w:rsidRPr="004001A6" w:rsidRDefault="00AE6DB7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7D83" w:rsidRPr="004001A6" w:rsidTr="00650C60">
        <w:trPr>
          <w:trHeight w:val="1409"/>
        </w:trPr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Заходи які доцільно профінансувати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3" w:rsidRPr="004001A6" w:rsidRDefault="00177D83" w:rsidP="00AE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Загальна потреба у фінансуванні у 2020році в тис. грн.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Орієнтований обсяг фінансування у 2020році тис.грн</w:t>
            </w:r>
          </w:p>
        </w:tc>
      </w:tr>
      <w:tr w:rsidR="00177D83" w:rsidRPr="004001A6" w:rsidTr="00650C60">
        <w:trPr>
          <w:trHeight w:val="342"/>
        </w:trPr>
        <w:tc>
          <w:tcPr>
            <w:tcW w:w="283" w:type="dxa"/>
            <w:vMerge/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Загальний фонд(тис.грн)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77D83" w:rsidRPr="004001A6" w:rsidRDefault="00177D83" w:rsidP="00672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фонд </w:t>
            </w:r>
            <w:r w:rsidR="00101F93"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(бать</w:t>
            </w:r>
            <w:r w:rsidR="00101F93" w:rsidRPr="004001A6">
              <w:rPr>
                <w:rFonts w:ascii="Times New Roman" w:hAnsi="Times New Roman" w:cs="Times New Roman"/>
                <w:sz w:val="28"/>
                <w:szCs w:val="28"/>
              </w:rPr>
              <w:t xml:space="preserve">ківська плата) </w:t>
            </w:r>
            <w:r w:rsidR="00672508" w:rsidRPr="004001A6">
              <w:rPr>
                <w:rFonts w:ascii="Times New Roman" w:hAnsi="Times New Roman" w:cs="Times New Roman"/>
                <w:sz w:val="28"/>
                <w:szCs w:val="28"/>
              </w:rPr>
              <w:t>189495</w:t>
            </w: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(тис.грн)</w:t>
            </w:r>
          </w:p>
        </w:tc>
      </w:tr>
      <w:tr w:rsidR="00177D83" w:rsidRPr="004001A6" w:rsidTr="00650C60">
        <w:trPr>
          <w:trHeight w:val="495"/>
        </w:trPr>
        <w:tc>
          <w:tcPr>
            <w:tcW w:w="283" w:type="dxa"/>
            <w:vMerge/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77D83" w:rsidRPr="004001A6" w:rsidRDefault="00177D83" w:rsidP="0017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Загальний фонд(тис.грн)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77D83" w:rsidRPr="004001A6" w:rsidRDefault="00177D83" w:rsidP="00AE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Спеціальний фонд (тис.грн)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D83" w:rsidRPr="004001A6" w:rsidTr="00650C60">
        <w:trPr>
          <w:trHeight w:val="353"/>
        </w:trPr>
        <w:tc>
          <w:tcPr>
            <w:tcW w:w="283" w:type="dxa"/>
            <w:vMerge w:val="restart"/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77D83" w:rsidRPr="004001A6" w:rsidRDefault="00177D83" w:rsidP="0072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b/>
                <w:sz w:val="28"/>
                <w:szCs w:val="28"/>
              </w:rPr>
              <w:t>Заробітна плата</w:t>
            </w:r>
          </w:p>
        </w:tc>
        <w:tc>
          <w:tcPr>
            <w:tcW w:w="1843" w:type="dxa"/>
          </w:tcPr>
          <w:p w:rsidR="00177D83" w:rsidRPr="004001A6" w:rsidRDefault="00672508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2000800</w:t>
            </w:r>
          </w:p>
        </w:tc>
        <w:tc>
          <w:tcPr>
            <w:tcW w:w="1985" w:type="dxa"/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7D83" w:rsidRPr="004001A6" w:rsidRDefault="00672508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2000800</w:t>
            </w:r>
          </w:p>
        </w:tc>
        <w:tc>
          <w:tcPr>
            <w:tcW w:w="2126" w:type="dxa"/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D83" w:rsidRPr="004001A6" w:rsidTr="00650C60">
        <w:trPr>
          <w:trHeight w:val="731"/>
        </w:trPr>
        <w:tc>
          <w:tcPr>
            <w:tcW w:w="283" w:type="dxa"/>
            <w:vMerge/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7D83" w:rsidRPr="004001A6" w:rsidRDefault="00177D83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 xml:space="preserve">Нарахування заробітної плати </w:t>
            </w:r>
          </w:p>
        </w:tc>
        <w:tc>
          <w:tcPr>
            <w:tcW w:w="1843" w:type="dxa"/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83" w:rsidRPr="004001A6" w:rsidRDefault="00177D83" w:rsidP="0017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83" w:rsidRPr="004001A6" w:rsidRDefault="00177D83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84" w:rsidRPr="004001A6" w:rsidTr="00650C60">
        <w:trPr>
          <w:trHeight w:val="731"/>
        </w:trPr>
        <w:tc>
          <w:tcPr>
            <w:tcW w:w="283" w:type="dxa"/>
          </w:tcPr>
          <w:p w:rsidR="00A82A84" w:rsidRPr="002B3B26" w:rsidRDefault="002B3B26" w:rsidP="0072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B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2A84" w:rsidRPr="004001A6" w:rsidRDefault="00A82A84" w:rsidP="0072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b/>
                <w:sz w:val="28"/>
                <w:szCs w:val="28"/>
              </w:rPr>
              <w:t>Витрати на відрядження</w:t>
            </w:r>
          </w:p>
        </w:tc>
        <w:tc>
          <w:tcPr>
            <w:tcW w:w="1843" w:type="dxa"/>
          </w:tcPr>
          <w:p w:rsidR="00A82A84" w:rsidRPr="004001A6" w:rsidRDefault="002F63AB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</w:t>
            </w:r>
          </w:p>
        </w:tc>
        <w:tc>
          <w:tcPr>
            <w:tcW w:w="1985" w:type="dxa"/>
          </w:tcPr>
          <w:p w:rsidR="00A82A84" w:rsidRPr="004001A6" w:rsidRDefault="00AC5205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984" w:type="dxa"/>
          </w:tcPr>
          <w:p w:rsidR="00A82A84" w:rsidRPr="004001A6" w:rsidRDefault="002F63AB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</w:t>
            </w:r>
          </w:p>
        </w:tc>
        <w:tc>
          <w:tcPr>
            <w:tcW w:w="2126" w:type="dxa"/>
          </w:tcPr>
          <w:p w:rsidR="00A82A84" w:rsidRPr="004001A6" w:rsidRDefault="00A82A8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F7008D" w:rsidRPr="004001A6" w:rsidTr="00650C60">
        <w:trPr>
          <w:trHeight w:val="731"/>
        </w:trPr>
        <w:tc>
          <w:tcPr>
            <w:tcW w:w="283" w:type="dxa"/>
          </w:tcPr>
          <w:p w:rsidR="00F7008D" w:rsidRPr="002B3B26" w:rsidRDefault="002B3B26" w:rsidP="0072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B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7008D" w:rsidRPr="00131569" w:rsidRDefault="00F7008D" w:rsidP="0072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Матеріальна винагорода працівників</w:t>
            </w:r>
          </w:p>
        </w:tc>
        <w:tc>
          <w:tcPr>
            <w:tcW w:w="1843" w:type="dxa"/>
          </w:tcPr>
          <w:p w:rsidR="00F7008D" w:rsidRPr="004001A6" w:rsidRDefault="00F7008D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008D" w:rsidRPr="004001A6" w:rsidRDefault="00AC5205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1984" w:type="dxa"/>
          </w:tcPr>
          <w:p w:rsidR="00F7008D" w:rsidRPr="004001A6" w:rsidRDefault="00F7008D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008D" w:rsidRPr="004001A6" w:rsidRDefault="00F7008D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</w:tr>
      <w:tr w:rsidR="00345409" w:rsidRPr="004001A6" w:rsidTr="004001A6">
        <w:trPr>
          <w:trHeight w:val="253"/>
        </w:trPr>
        <w:tc>
          <w:tcPr>
            <w:tcW w:w="283" w:type="dxa"/>
          </w:tcPr>
          <w:p w:rsidR="00345409" w:rsidRPr="002B3B26" w:rsidRDefault="002B3B26" w:rsidP="0072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B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45409" w:rsidRPr="00131569" w:rsidRDefault="00345409" w:rsidP="0072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b/>
                <w:sz w:val="28"/>
                <w:szCs w:val="28"/>
              </w:rPr>
              <w:t>Придбання:</w:t>
            </w:r>
          </w:p>
        </w:tc>
        <w:tc>
          <w:tcPr>
            <w:tcW w:w="1843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5409" w:rsidRPr="004001A6" w:rsidRDefault="0034540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A6" w:rsidRPr="004001A6" w:rsidTr="00650C60">
        <w:trPr>
          <w:trHeight w:val="1039"/>
        </w:trPr>
        <w:tc>
          <w:tcPr>
            <w:tcW w:w="283" w:type="dxa"/>
            <w:vMerge w:val="restart"/>
          </w:tcPr>
          <w:p w:rsidR="004001A6" w:rsidRPr="002B3B26" w:rsidRDefault="004001A6" w:rsidP="0072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001A6" w:rsidRPr="004001A6" w:rsidRDefault="004001A6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-Автономна акустична колонка.</w:t>
            </w:r>
          </w:p>
        </w:tc>
        <w:tc>
          <w:tcPr>
            <w:tcW w:w="1843" w:type="dxa"/>
          </w:tcPr>
          <w:p w:rsidR="004001A6" w:rsidRPr="004001A6" w:rsidRDefault="004001A6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01A6" w:rsidRPr="004001A6" w:rsidRDefault="004001A6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A6" w:rsidRPr="004001A6" w:rsidRDefault="004001A6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  <w:p w:rsidR="004001A6" w:rsidRPr="004001A6" w:rsidRDefault="004001A6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01A6" w:rsidRPr="004001A6" w:rsidRDefault="004001A6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A6" w:rsidRPr="004001A6" w:rsidRDefault="004001A6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1A6" w:rsidRPr="004001A6" w:rsidRDefault="004001A6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A6" w:rsidRPr="004001A6" w:rsidRDefault="004001A6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  <w:p w:rsidR="004001A6" w:rsidRPr="004001A6" w:rsidRDefault="004001A6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09" w:rsidRPr="004001A6" w:rsidTr="00650C60">
        <w:trPr>
          <w:trHeight w:val="420"/>
        </w:trPr>
        <w:tc>
          <w:tcPr>
            <w:tcW w:w="283" w:type="dxa"/>
            <w:vMerge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5409" w:rsidRPr="004001A6" w:rsidRDefault="00345409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-Стільці для фортепіано</w:t>
            </w:r>
          </w:p>
        </w:tc>
        <w:tc>
          <w:tcPr>
            <w:tcW w:w="1843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5409" w:rsidRPr="004001A6" w:rsidRDefault="0034540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84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45409" w:rsidRPr="004001A6" w:rsidTr="00650C60">
        <w:trPr>
          <w:trHeight w:val="255"/>
        </w:trPr>
        <w:tc>
          <w:tcPr>
            <w:tcW w:w="283" w:type="dxa"/>
            <w:vMerge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5409" w:rsidRPr="004001A6" w:rsidRDefault="00345409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-Мікрофонний екранізований кабель</w:t>
            </w:r>
          </w:p>
        </w:tc>
        <w:tc>
          <w:tcPr>
            <w:tcW w:w="1843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5409" w:rsidRPr="004001A6" w:rsidRDefault="0034540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1984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</w:tr>
      <w:tr w:rsidR="00345409" w:rsidRPr="004001A6" w:rsidTr="00650C60">
        <w:tc>
          <w:tcPr>
            <w:tcW w:w="283" w:type="dxa"/>
            <w:vMerge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5409" w:rsidRPr="004001A6" w:rsidRDefault="00345409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-Піаніка</w:t>
            </w:r>
          </w:p>
        </w:tc>
        <w:tc>
          <w:tcPr>
            <w:tcW w:w="1843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5409" w:rsidRPr="004001A6" w:rsidRDefault="0034540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984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45409" w:rsidRPr="004001A6" w:rsidTr="00650C60">
        <w:tc>
          <w:tcPr>
            <w:tcW w:w="283" w:type="dxa"/>
            <w:vMerge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5409" w:rsidRPr="004001A6" w:rsidRDefault="00345409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 xml:space="preserve">-Подовжувач електричний </w:t>
            </w:r>
          </w:p>
        </w:tc>
        <w:tc>
          <w:tcPr>
            <w:tcW w:w="1843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5409" w:rsidRPr="004001A6" w:rsidRDefault="0034540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45409" w:rsidRPr="004001A6" w:rsidTr="00650C60">
        <w:tc>
          <w:tcPr>
            <w:tcW w:w="283" w:type="dxa"/>
            <w:vMerge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5409" w:rsidRPr="004001A6" w:rsidRDefault="00345409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-Масляний обігрівач</w:t>
            </w:r>
          </w:p>
        </w:tc>
        <w:tc>
          <w:tcPr>
            <w:tcW w:w="1843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5409" w:rsidRPr="004001A6" w:rsidRDefault="0034540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984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345409" w:rsidRPr="004001A6" w:rsidTr="00650C60">
        <w:tc>
          <w:tcPr>
            <w:tcW w:w="283" w:type="dxa"/>
            <w:vMerge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5409" w:rsidRPr="004001A6" w:rsidRDefault="00345409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-Сопілка</w:t>
            </w:r>
          </w:p>
        </w:tc>
        <w:tc>
          <w:tcPr>
            <w:tcW w:w="1843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5409" w:rsidRPr="004001A6" w:rsidRDefault="0034540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80A45" w:rsidRPr="004001A6" w:rsidTr="00650C60">
        <w:tc>
          <w:tcPr>
            <w:tcW w:w="283" w:type="dxa"/>
            <w:vMerge/>
          </w:tcPr>
          <w:p w:rsidR="00B80A45" w:rsidRPr="004001A6" w:rsidRDefault="00B80A45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A45" w:rsidRPr="004001A6" w:rsidRDefault="00A102FF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-Маски звірят</w:t>
            </w:r>
          </w:p>
        </w:tc>
        <w:tc>
          <w:tcPr>
            <w:tcW w:w="1843" w:type="dxa"/>
          </w:tcPr>
          <w:p w:rsidR="00B80A45" w:rsidRPr="004001A6" w:rsidRDefault="00B80A45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0A45" w:rsidRPr="004001A6" w:rsidRDefault="00A102FF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984" w:type="dxa"/>
          </w:tcPr>
          <w:p w:rsidR="00B80A45" w:rsidRPr="004001A6" w:rsidRDefault="00B80A45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0A45" w:rsidRPr="004001A6" w:rsidRDefault="00A102FF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A102FF" w:rsidRPr="004001A6" w:rsidTr="00650C60">
        <w:tc>
          <w:tcPr>
            <w:tcW w:w="283" w:type="dxa"/>
            <w:vMerge/>
          </w:tcPr>
          <w:p w:rsidR="00A102FF" w:rsidRPr="004001A6" w:rsidRDefault="00A102FF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102FF" w:rsidRPr="004001A6" w:rsidRDefault="00A102FF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-Стенд розкладу занять</w:t>
            </w:r>
          </w:p>
        </w:tc>
        <w:tc>
          <w:tcPr>
            <w:tcW w:w="1843" w:type="dxa"/>
          </w:tcPr>
          <w:p w:rsidR="00A102FF" w:rsidRPr="004001A6" w:rsidRDefault="00A102FF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02FF" w:rsidRPr="004001A6" w:rsidRDefault="00A102FF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84" w:type="dxa"/>
          </w:tcPr>
          <w:p w:rsidR="00A102FF" w:rsidRPr="004001A6" w:rsidRDefault="00A102FF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02FF" w:rsidRPr="004001A6" w:rsidRDefault="00A102FF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A102FF" w:rsidRPr="004001A6" w:rsidTr="00A102FF">
        <w:trPr>
          <w:trHeight w:val="70"/>
        </w:trPr>
        <w:tc>
          <w:tcPr>
            <w:tcW w:w="283" w:type="dxa"/>
            <w:vMerge/>
          </w:tcPr>
          <w:p w:rsidR="00A102FF" w:rsidRPr="004001A6" w:rsidRDefault="00A102FF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102FF" w:rsidRPr="004001A6" w:rsidRDefault="00A102FF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-Демонстративні таблиці по музиці</w:t>
            </w:r>
          </w:p>
        </w:tc>
        <w:tc>
          <w:tcPr>
            <w:tcW w:w="1843" w:type="dxa"/>
          </w:tcPr>
          <w:p w:rsidR="00A102FF" w:rsidRPr="004001A6" w:rsidRDefault="00A102FF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02FF" w:rsidRPr="004001A6" w:rsidRDefault="00A102FF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A102FF" w:rsidRPr="004001A6" w:rsidRDefault="00A102FF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02FF" w:rsidRPr="004001A6" w:rsidRDefault="00A102FF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14708" w:rsidRPr="004001A6" w:rsidTr="00A102FF">
        <w:trPr>
          <w:trHeight w:val="70"/>
        </w:trPr>
        <w:tc>
          <w:tcPr>
            <w:tcW w:w="283" w:type="dxa"/>
            <w:vMerge/>
          </w:tcPr>
          <w:p w:rsidR="00014708" w:rsidRPr="004001A6" w:rsidRDefault="00014708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4708" w:rsidRPr="004001A6" w:rsidRDefault="00014708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Wifi репітор</w:t>
            </w:r>
          </w:p>
        </w:tc>
        <w:tc>
          <w:tcPr>
            <w:tcW w:w="1843" w:type="dxa"/>
          </w:tcPr>
          <w:p w:rsidR="00014708" w:rsidRPr="004001A6" w:rsidRDefault="00014708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014708" w:rsidRPr="004001A6" w:rsidRDefault="00014708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4708" w:rsidRPr="004001A6" w:rsidRDefault="00014708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014708" w:rsidRPr="004001A6" w:rsidRDefault="00014708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08" w:rsidRPr="004001A6" w:rsidTr="00A102FF">
        <w:trPr>
          <w:trHeight w:val="70"/>
        </w:trPr>
        <w:tc>
          <w:tcPr>
            <w:tcW w:w="283" w:type="dxa"/>
            <w:vMerge/>
          </w:tcPr>
          <w:p w:rsidR="00014708" w:rsidRPr="004001A6" w:rsidRDefault="00014708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4708" w:rsidRPr="004001A6" w:rsidRDefault="00014708" w:rsidP="00722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400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жерело </w:t>
            </w:r>
            <w:r w:rsidRPr="00400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безперебійного живлення</w:t>
            </w:r>
          </w:p>
        </w:tc>
        <w:tc>
          <w:tcPr>
            <w:tcW w:w="1843" w:type="dxa"/>
          </w:tcPr>
          <w:p w:rsidR="00014708" w:rsidRPr="004001A6" w:rsidRDefault="00014708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2500</w:t>
            </w:r>
          </w:p>
        </w:tc>
        <w:tc>
          <w:tcPr>
            <w:tcW w:w="1985" w:type="dxa"/>
          </w:tcPr>
          <w:p w:rsidR="00014708" w:rsidRPr="004001A6" w:rsidRDefault="00014708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4708" w:rsidRPr="004001A6" w:rsidRDefault="00014708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126" w:type="dxa"/>
          </w:tcPr>
          <w:p w:rsidR="00014708" w:rsidRPr="004001A6" w:rsidRDefault="00014708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6C" w:rsidRPr="004001A6" w:rsidTr="00A102FF">
        <w:trPr>
          <w:trHeight w:val="70"/>
        </w:trPr>
        <w:tc>
          <w:tcPr>
            <w:tcW w:w="283" w:type="dxa"/>
            <w:vMerge/>
          </w:tcPr>
          <w:p w:rsidR="008B366C" w:rsidRPr="004001A6" w:rsidRDefault="008B366C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366C" w:rsidRPr="004001A6" w:rsidRDefault="008B366C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-Принтер</w:t>
            </w:r>
          </w:p>
        </w:tc>
        <w:tc>
          <w:tcPr>
            <w:tcW w:w="1843" w:type="dxa"/>
          </w:tcPr>
          <w:p w:rsidR="008B366C" w:rsidRPr="004001A6" w:rsidRDefault="008B366C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8B366C" w:rsidRPr="004001A6" w:rsidRDefault="008B366C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366C" w:rsidRPr="004001A6" w:rsidRDefault="008B366C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26" w:type="dxa"/>
          </w:tcPr>
          <w:p w:rsidR="008B366C" w:rsidRPr="004001A6" w:rsidRDefault="008B366C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09" w:rsidRPr="004001A6" w:rsidTr="00650C60">
        <w:tc>
          <w:tcPr>
            <w:tcW w:w="283" w:type="dxa"/>
            <w:vMerge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5409" w:rsidRPr="004001A6" w:rsidRDefault="00345409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Тканина  для класу  театрального  мистецтва</w:t>
            </w:r>
          </w:p>
        </w:tc>
        <w:tc>
          <w:tcPr>
            <w:tcW w:w="1843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5409" w:rsidRPr="004001A6" w:rsidRDefault="0034540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09" w:rsidRPr="004001A6" w:rsidRDefault="0034540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  <w:tc>
          <w:tcPr>
            <w:tcW w:w="1984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</w:tr>
      <w:tr w:rsidR="002B3B26" w:rsidRPr="004001A6" w:rsidTr="00650C60">
        <w:tc>
          <w:tcPr>
            <w:tcW w:w="283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Канцелярія</w:t>
            </w:r>
          </w:p>
        </w:tc>
        <w:tc>
          <w:tcPr>
            <w:tcW w:w="1843" w:type="dxa"/>
          </w:tcPr>
          <w:p w:rsidR="002B3B26" w:rsidRPr="004001A6" w:rsidRDefault="002B3B26" w:rsidP="00F0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4225</w:t>
            </w:r>
          </w:p>
        </w:tc>
        <w:tc>
          <w:tcPr>
            <w:tcW w:w="1984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4225</w:t>
            </w:r>
          </w:p>
        </w:tc>
      </w:tr>
      <w:tr w:rsidR="002B3B26" w:rsidRPr="004001A6" w:rsidTr="00650C60">
        <w:tc>
          <w:tcPr>
            <w:tcW w:w="283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Господарські  товари</w:t>
            </w:r>
          </w:p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1984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</w:tr>
      <w:tr w:rsidR="002B3B26" w:rsidRPr="004001A6" w:rsidTr="00650C60">
        <w:tc>
          <w:tcPr>
            <w:tcW w:w="283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B26" w:rsidRPr="004001A6" w:rsidRDefault="002B3B26" w:rsidP="00F062EC">
            <w:pPr>
              <w:pStyle w:val="1"/>
              <w:jc w:val="center"/>
              <w:outlineLvl w:val="0"/>
              <w:rPr>
                <w:szCs w:val="28"/>
              </w:rPr>
            </w:pPr>
            <w:r w:rsidRPr="004001A6">
              <w:rPr>
                <w:szCs w:val="28"/>
              </w:rPr>
              <w:t>Бланки  типографії</w:t>
            </w:r>
          </w:p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984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3B26" w:rsidRPr="004001A6" w:rsidRDefault="002B3B26" w:rsidP="00F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345409" w:rsidRPr="004001A6" w:rsidTr="00650C60">
        <w:tc>
          <w:tcPr>
            <w:tcW w:w="283" w:type="dxa"/>
          </w:tcPr>
          <w:p w:rsidR="00345409" w:rsidRPr="002B3B26" w:rsidRDefault="002B3B26" w:rsidP="0072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45409" w:rsidRPr="002B3B26" w:rsidRDefault="00345409" w:rsidP="0072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B26">
              <w:rPr>
                <w:rFonts w:ascii="Times New Roman" w:hAnsi="Times New Roman" w:cs="Times New Roman"/>
                <w:b/>
                <w:sz w:val="28"/>
                <w:szCs w:val="28"/>
              </w:rPr>
              <w:t>Оплата комунальних послуг орендованих приміщень</w:t>
            </w:r>
          </w:p>
        </w:tc>
        <w:tc>
          <w:tcPr>
            <w:tcW w:w="1843" w:type="dxa"/>
          </w:tcPr>
          <w:p w:rsidR="00345409" w:rsidRPr="004001A6" w:rsidRDefault="00672508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42220</w:t>
            </w:r>
          </w:p>
        </w:tc>
        <w:tc>
          <w:tcPr>
            <w:tcW w:w="1985" w:type="dxa"/>
          </w:tcPr>
          <w:p w:rsidR="00345409" w:rsidRPr="004001A6" w:rsidRDefault="0034540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5409" w:rsidRPr="004001A6" w:rsidRDefault="00672508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42220</w:t>
            </w:r>
          </w:p>
        </w:tc>
        <w:tc>
          <w:tcPr>
            <w:tcW w:w="2126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09" w:rsidRPr="004001A6" w:rsidTr="00650C60">
        <w:tc>
          <w:tcPr>
            <w:tcW w:w="283" w:type="dxa"/>
          </w:tcPr>
          <w:p w:rsidR="00345409" w:rsidRPr="00131569" w:rsidRDefault="002B3B26" w:rsidP="0072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</w:tcPr>
          <w:p w:rsidR="00345409" w:rsidRPr="00131569" w:rsidRDefault="00345409" w:rsidP="0072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b/>
                <w:sz w:val="28"/>
                <w:szCs w:val="28"/>
              </w:rPr>
              <w:t>-Участь у фестивалях-конкурсах</w:t>
            </w:r>
          </w:p>
        </w:tc>
        <w:tc>
          <w:tcPr>
            <w:tcW w:w="1843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5409" w:rsidRPr="004001A6" w:rsidRDefault="0034540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984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345409" w:rsidRPr="004001A6" w:rsidTr="00650C60">
        <w:tc>
          <w:tcPr>
            <w:tcW w:w="283" w:type="dxa"/>
          </w:tcPr>
          <w:p w:rsidR="00345409" w:rsidRPr="002B3B26" w:rsidRDefault="002B3B26" w:rsidP="0072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3B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</w:tcPr>
          <w:p w:rsidR="00345409" w:rsidRPr="004001A6" w:rsidRDefault="00345409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-Фінансування святковання заходів</w:t>
            </w:r>
          </w:p>
        </w:tc>
        <w:tc>
          <w:tcPr>
            <w:tcW w:w="1843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5409" w:rsidRPr="004001A6" w:rsidRDefault="0034540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09" w:rsidRPr="004001A6" w:rsidTr="00650C60">
        <w:tc>
          <w:tcPr>
            <w:tcW w:w="283" w:type="dxa"/>
          </w:tcPr>
          <w:p w:rsidR="00345409" w:rsidRPr="00131569" w:rsidRDefault="002B3B26" w:rsidP="0072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</w:tcPr>
          <w:p w:rsidR="00345409" w:rsidRPr="00131569" w:rsidRDefault="00F7008D" w:rsidP="0072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b/>
                <w:sz w:val="28"/>
                <w:szCs w:val="28"/>
              </w:rPr>
              <w:t>Підвищення кваліфікації</w:t>
            </w:r>
          </w:p>
        </w:tc>
        <w:tc>
          <w:tcPr>
            <w:tcW w:w="1843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5409" w:rsidRPr="004001A6" w:rsidRDefault="00672508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984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409" w:rsidRPr="004001A6" w:rsidRDefault="00F7008D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345409" w:rsidRPr="004001A6" w:rsidTr="00650C60">
        <w:tc>
          <w:tcPr>
            <w:tcW w:w="283" w:type="dxa"/>
          </w:tcPr>
          <w:p w:rsidR="00345409" w:rsidRPr="00131569" w:rsidRDefault="00345409" w:rsidP="0072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45409" w:rsidRPr="00131569" w:rsidRDefault="00345409" w:rsidP="0072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b/>
                <w:sz w:val="28"/>
                <w:szCs w:val="28"/>
              </w:rPr>
              <w:t>Послуги</w:t>
            </w:r>
          </w:p>
        </w:tc>
        <w:tc>
          <w:tcPr>
            <w:tcW w:w="1843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5409" w:rsidRPr="004001A6" w:rsidRDefault="00345409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09" w:rsidRPr="004001A6" w:rsidTr="00F70774">
        <w:trPr>
          <w:trHeight w:val="1050"/>
        </w:trPr>
        <w:tc>
          <w:tcPr>
            <w:tcW w:w="283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008D" w:rsidRPr="004001A6" w:rsidRDefault="00345409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 xml:space="preserve">Ремонт комп’ютерної техніки, </w:t>
            </w:r>
          </w:p>
        </w:tc>
        <w:tc>
          <w:tcPr>
            <w:tcW w:w="1843" w:type="dxa"/>
          </w:tcPr>
          <w:p w:rsidR="00345409" w:rsidRPr="004001A6" w:rsidRDefault="00345409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82" w:rsidRPr="004001A6" w:rsidRDefault="00FB7882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C60" w:rsidRPr="004001A6" w:rsidRDefault="00650C60" w:rsidP="00FB7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345409" w:rsidRPr="004001A6" w:rsidRDefault="009E1D06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3000</w:t>
            </w:r>
          </w:p>
          <w:p w:rsidR="009E1D06" w:rsidRPr="004001A6" w:rsidRDefault="009E1D06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008D" w:rsidRPr="004001A6" w:rsidRDefault="00F7008D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82" w:rsidRPr="004001A6" w:rsidRDefault="00FB7882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C60" w:rsidRPr="004001A6" w:rsidRDefault="00650C60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345409" w:rsidRPr="004001A6" w:rsidRDefault="009E1D06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3000</w:t>
            </w:r>
          </w:p>
          <w:p w:rsidR="009E1D06" w:rsidRPr="004001A6" w:rsidRDefault="009E1D06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008D" w:rsidRPr="004001A6" w:rsidRDefault="00F7008D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0774" w:rsidRPr="004001A6" w:rsidTr="00F70774">
        <w:trPr>
          <w:trHeight w:val="316"/>
        </w:trPr>
        <w:tc>
          <w:tcPr>
            <w:tcW w:w="283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0774" w:rsidRPr="004001A6" w:rsidRDefault="00F70774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 xml:space="preserve">Оплата  інтернету  </w:t>
            </w:r>
          </w:p>
        </w:tc>
        <w:tc>
          <w:tcPr>
            <w:tcW w:w="1843" w:type="dxa"/>
          </w:tcPr>
          <w:p w:rsidR="00F70774" w:rsidRPr="004001A6" w:rsidRDefault="00F70774" w:rsidP="00FB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5280</w:t>
            </w:r>
          </w:p>
        </w:tc>
        <w:tc>
          <w:tcPr>
            <w:tcW w:w="1985" w:type="dxa"/>
          </w:tcPr>
          <w:p w:rsidR="00F70774" w:rsidRPr="004001A6" w:rsidRDefault="00F70774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5280</w:t>
            </w:r>
          </w:p>
        </w:tc>
        <w:tc>
          <w:tcPr>
            <w:tcW w:w="2126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0774" w:rsidRPr="004001A6" w:rsidTr="00F70774">
        <w:trPr>
          <w:trHeight w:val="390"/>
        </w:trPr>
        <w:tc>
          <w:tcPr>
            <w:tcW w:w="283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0774" w:rsidRPr="004001A6" w:rsidRDefault="00F70774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заправка принтерів</w:t>
            </w:r>
          </w:p>
        </w:tc>
        <w:tc>
          <w:tcPr>
            <w:tcW w:w="1843" w:type="dxa"/>
          </w:tcPr>
          <w:p w:rsidR="00F70774" w:rsidRPr="004001A6" w:rsidRDefault="00F70774" w:rsidP="00FB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0774" w:rsidRPr="004001A6" w:rsidRDefault="00F70774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3000</w:t>
            </w:r>
          </w:p>
        </w:tc>
        <w:tc>
          <w:tcPr>
            <w:tcW w:w="1984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3000</w:t>
            </w:r>
          </w:p>
        </w:tc>
      </w:tr>
      <w:tr w:rsidR="00F70774" w:rsidRPr="004001A6" w:rsidTr="00F70774">
        <w:trPr>
          <w:trHeight w:val="398"/>
        </w:trPr>
        <w:tc>
          <w:tcPr>
            <w:tcW w:w="283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0774" w:rsidRPr="004001A6" w:rsidRDefault="00F70774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 xml:space="preserve">ремонт принтерів, </w:t>
            </w:r>
          </w:p>
        </w:tc>
        <w:tc>
          <w:tcPr>
            <w:tcW w:w="1843" w:type="dxa"/>
          </w:tcPr>
          <w:p w:rsidR="00F70774" w:rsidRPr="004001A6" w:rsidRDefault="00F70774" w:rsidP="00FB7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4720</w:t>
            </w:r>
          </w:p>
        </w:tc>
        <w:tc>
          <w:tcPr>
            <w:tcW w:w="1985" w:type="dxa"/>
          </w:tcPr>
          <w:p w:rsidR="00F70774" w:rsidRPr="004001A6" w:rsidRDefault="00F70774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4720</w:t>
            </w:r>
          </w:p>
        </w:tc>
        <w:tc>
          <w:tcPr>
            <w:tcW w:w="2126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0774" w:rsidRPr="004001A6" w:rsidTr="00F70774">
        <w:trPr>
          <w:trHeight w:val="701"/>
        </w:trPr>
        <w:tc>
          <w:tcPr>
            <w:tcW w:w="283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0774" w:rsidRPr="00131569" w:rsidRDefault="00F70774" w:rsidP="00E32C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569">
              <w:rPr>
                <w:rFonts w:ascii="Times New Roman" w:hAnsi="Times New Roman" w:cs="Times New Roman"/>
                <w:b/>
                <w:sz w:val="26"/>
                <w:szCs w:val="26"/>
              </w:rPr>
              <w:t>послуги автотранспорту</w:t>
            </w:r>
            <w:r w:rsidR="00131569" w:rsidRPr="001315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32C81">
              <w:rPr>
                <w:rFonts w:ascii="Times New Roman" w:hAnsi="Times New Roman" w:cs="Times New Roman"/>
                <w:b/>
                <w:sz w:val="26"/>
                <w:szCs w:val="26"/>
              </w:rPr>
              <w:t>для</w:t>
            </w:r>
            <w:r w:rsidR="00131569" w:rsidRPr="001315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B3B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перевезення учасників </w:t>
            </w:r>
            <w:r w:rsidR="00E32C81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="002B3B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1569" w:rsidRPr="00131569">
              <w:rPr>
                <w:rFonts w:ascii="Times New Roman" w:hAnsi="Times New Roman" w:cs="Times New Roman"/>
                <w:b/>
                <w:sz w:val="26"/>
                <w:szCs w:val="26"/>
              </w:rPr>
              <w:t>участь у конкурсах</w:t>
            </w:r>
            <w:r w:rsidRPr="001315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F70774" w:rsidRPr="004001A6" w:rsidRDefault="00F70774" w:rsidP="00FB7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F70774" w:rsidRPr="004001A6" w:rsidRDefault="00F70774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0774" w:rsidRPr="004001A6" w:rsidRDefault="00F70774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40000</w:t>
            </w:r>
          </w:p>
        </w:tc>
        <w:tc>
          <w:tcPr>
            <w:tcW w:w="1984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40000</w:t>
            </w:r>
          </w:p>
        </w:tc>
      </w:tr>
      <w:tr w:rsidR="00F70774" w:rsidRPr="004001A6" w:rsidTr="00F70774">
        <w:trPr>
          <w:trHeight w:val="257"/>
        </w:trPr>
        <w:tc>
          <w:tcPr>
            <w:tcW w:w="283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0774" w:rsidRPr="00131569" w:rsidRDefault="00F70774" w:rsidP="0072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муз. </w:t>
            </w:r>
            <w:r w:rsidR="00670455" w:rsidRPr="00131569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Інструментів</w:t>
            </w:r>
          </w:p>
        </w:tc>
        <w:tc>
          <w:tcPr>
            <w:tcW w:w="1843" w:type="dxa"/>
          </w:tcPr>
          <w:p w:rsidR="00F70774" w:rsidRPr="004001A6" w:rsidRDefault="00F70774" w:rsidP="00FB7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F70774" w:rsidRPr="004001A6" w:rsidRDefault="00F70774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</w:t>
            </w:r>
          </w:p>
        </w:tc>
        <w:tc>
          <w:tcPr>
            <w:tcW w:w="1984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</w:t>
            </w:r>
          </w:p>
        </w:tc>
      </w:tr>
      <w:tr w:rsidR="00F70774" w:rsidRPr="004001A6" w:rsidTr="00650C60">
        <w:trPr>
          <w:trHeight w:val="1095"/>
        </w:trPr>
        <w:tc>
          <w:tcPr>
            <w:tcW w:w="283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0774" w:rsidRPr="00131569" w:rsidRDefault="00F70774" w:rsidP="0072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569">
              <w:rPr>
                <w:rFonts w:ascii="Times New Roman" w:hAnsi="Times New Roman" w:cs="Times New Roman"/>
                <w:b/>
                <w:sz w:val="28"/>
                <w:szCs w:val="28"/>
              </w:rPr>
              <w:t>ремонт приміщень</w:t>
            </w:r>
          </w:p>
        </w:tc>
        <w:tc>
          <w:tcPr>
            <w:tcW w:w="1843" w:type="dxa"/>
          </w:tcPr>
          <w:p w:rsidR="00F70774" w:rsidRPr="004001A6" w:rsidRDefault="00F70774" w:rsidP="00FB7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F70774" w:rsidRPr="004001A6" w:rsidRDefault="00F70774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0774" w:rsidRPr="004001A6" w:rsidRDefault="00F70774" w:rsidP="00BC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10000</w:t>
            </w:r>
          </w:p>
        </w:tc>
        <w:tc>
          <w:tcPr>
            <w:tcW w:w="1984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10000</w:t>
            </w:r>
          </w:p>
          <w:p w:rsidR="00F70774" w:rsidRPr="004001A6" w:rsidRDefault="00F70774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5409" w:rsidRPr="004001A6" w:rsidTr="00650C60">
        <w:tc>
          <w:tcPr>
            <w:tcW w:w="283" w:type="dxa"/>
          </w:tcPr>
          <w:p w:rsidR="00345409" w:rsidRPr="004001A6" w:rsidRDefault="00345409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5409" w:rsidRPr="004001A6" w:rsidRDefault="00345409" w:rsidP="007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843" w:type="dxa"/>
          </w:tcPr>
          <w:p w:rsidR="00345409" w:rsidRPr="00D124D1" w:rsidRDefault="00793DC8" w:rsidP="00FB7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D1">
              <w:rPr>
                <w:rFonts w:ascii="Times New Roman" w:hAnsi="Times New Roman" w:cs="Times New Roman"/>
                <w:b/>
                <w:sz w:val="28"/>
                <w:szCs w:val="28"/>
              </w:rPr>
              <w:t>2059020</w:t>
            </w:r>
          </w:p>
        </w:tc>
        <w:tc>
          <w:tcPr>
            <w:tcW w:w="1985" w:type="dxa"/>
          </w:tcPr>
          <w:p w:rsidR="00345409" w:rsidRPr="00D124D1" w:rsidRDefault="00B9280B" w:rsidP="00BC6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24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189495</w:t>
            </w:r>
          </w:p>
        </w:tc>
        <w:tc>
          <w:tcPr>
            <w:tcW w:w="1984" w:type="dxa"/>
          </w:tcPr>
          <w:p w:rsidR="00345409" w:rsidRPr="004001A6" w:rsidRDefault="00793DC8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</w:rPr>
              <w:t>2059020</w:t>
            </w:r>
          </w:p>
        </w:tc>
        <w:tc>
          <w:tcPr>
            <w:tcW w:w="2126" w:type="dxa"/>
          </w:tcPr>
          <w:p w:rsidR="00345409" w:rsidRPr="004001A6" w:rsidRDefault="00B9280B" w:rsidP="00722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1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189495</w:t>
            </w:r>
          </w:p>
        </w:tc>
      </w:tr>
    </w:tbl>
    <w:p w:rsidR="00BB7C33" w:rsidRDefault="00BB7C33" w:rsidP="00CB3405">
      <w:pPr>
        <w:pStyle w:val="20"/>
        <w:shd w:val="clear" w:color="auto" w:fill="auto"/>
        <w:spacing w:before="0" w:line="280" w:lineRule="exact"/>
        <w:ind w:left="3820" w:firstLine="0"/>
        <w:rPr>
          <w:sz w:val="2"/>
          <w:szCs w:val="2"/>
        </w:rPr>
      </w:pPr>
    </w:p>
    <w:p w:rsidR="00D54694" w:rsidRDefault="00D54694" w:rsidP="00583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4694" w:rsidSect="00A102FF">
      <w:pgSz w:w="11900" w:h="16840"/>
      <w:pgMar w:top="931" w:right="764" w:bottom="284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C7" w:rsidRDefault="00F136C7" w:rsidP="00BB7C33">
      <w:r>
        <w:separator/>
      </w:r>
    </w:p>
  </w:endnote>
  <w:endnote w:type="continuationSeparator" w:id="0">
    <w:p w:rsidR="00F136C7" w:rsidRDefault="00F136C7" w:rsidP="00BB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C7" w:rsidRDefault="00F136C7"/>
  </w:footnote>
  <w:footnote w:type="continuationSeparator" w:id="0">
    <w:p w:rsidR="00F136C7" w:rsidRDefault="00F136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0A8"/>
    <w:multiLevelType w:val="multilevel"/>
    <w:tmpl w:val="D0B06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86C85"/>
    <w:multiLevelType w:val="hybridMultilevel"/>
    <w:tmpl w:val="9204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2F5C"/>
    <w:multiLevelType w:val="multilevel"/>
    <w:tmpl w:val="1018B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F1049"/>
    <w:multiLevelType w:val="hybridMultilevel"/>
    <w:tmpl w:val="2AF69BC2"/>
    <w:lvl w:ilvl="0" w:tplc="FCD2C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10D4"/>
    <w:multiLevelType w:val="hybridMultilevel"/>
    <w:tmpl w:val="9AF8C51C"/>
    <w:lvl w:ilvl="0" w:tplc="429CE26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787ED1"/>
    <w:multiLevelType w:val="multilevel"/>
    <w:tmpl w:val="EA8A70B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7C33"/>
    <w:rsid w:val="00005E65"/>
    <w:rsid w:val="00007E76"/>
    <w:rsid w:val="00014708"/>
    <w:rsid w:val="00022B93"/>
    <w:rsid w:val="000425F2"/>
    <w:rsid w:val="000520EC"/>
    <w:rsid w:val="000757DA"/>
    <w:rsid w:val="000B621C"/>
    <w:rsid w:val="000C4DE6"/>
    <w:rsid w:val="000D6B21"/>
    <w:rsid w:val="00101F93"/>
    <w:rsid w:val="00120077"/>
    <w:rsid w:val="00131569"/>
    <w:rsid w:val="00142EDB"/>
    <w:rsid w:val="00147CBB"/>
    <w:rsid w:val="001708D4"/>
    <w:rsid w:val="00177D83"/>
    <w:rsid w:val="00180185"/>
    <w:rsid w:val="001C3932"/>
    <w:rsid w:val="00201B14"/>
    <w:rsid w:val="00214176"/>
    <w:rsid w:val="002B3B26"/>
    <w:rsid w:val="002F63AB"/>
    <w:rsid w:val="00342B6D"/>
    <w:rsid w:val="00345409"/>
    <w:rsid w:val="00386AB2"/>
    <w:rsid w:val="00397E21"/>
    <w:rsid w:val="003D6875"/>
    <w:rsid w:val="003F2FEC"/>
    <w:rsid w:val="004001A6"/>
    <w:rsid w:val="00406693"/>
    <w:rsid w:val="004069EA"/>
    <w:rsid w:val="00497B7F"/>
    <w:rsid w:val="004B1CF1"/>
    <w:rsid w:val="004B209E"/>
    <w:rsid w:val="0052364E"/>
    <w:rsid w:val="00533A92"/>
    <w:rsid w:val="005504AF"/>
    <w:rsid w:val="00582409"/>
    <w:rsid w:val="00583BCB"/>
    <w:rsid w:val="005B28C1"/>
    <w:rsid w:val="005F1BFD"/>
    <w:rsid w:val="00601157"/>
    <w:rsid w:val="00614E92"/>
    <w:rsid w:val="00637B02"/>
    <w:rsid w:val="00650C60"/>
    <w:rsid w:val="00652630"/>
    <w:rsid w:val="00664D8D"/>
    <w:rsid w:val="006661FB"/>
    <w:rsid w:val="00670455"/>
    <w:rsid w:val="00672508"/>
    <w:rsid w:val="006B6D1D"/>
    <w:rsid w:val="006D6906"/>
    <w:rsid w:val="006F1652"/>
    <w:rsid w:val="006F6D89"/>
    <w:rsid w:val="007305F0"/>
    <w:rsid w:val="00770883"/>
    <w:rsid w:val="00793DC8"/>
    <w:rsid w:val="007F00AC"/>
    <w:rsid w:val="007F67B8"/>
    <w:rsid w:val="00852803"/>
    <w:rsid w:val="0085592B"/>
    <w:rsid w:val="00855FB2"/>
    <w:rsid w:val="00856DCF"/>
    <w:rsid w:val="008B366C"/>
    <w:rsid w:val="008E0C70"/>
    <w:rsid w:val="008E2399"/>
    <w:rsid w:val="008F495F"/>
    <w:rsid w:val="0092666A"/>
    <w:rsid w:val="00952B1B"/>
    <w:rsid w:val="009546E5"/>
    <w:rsid w:val="009C61B8"/>
    <w:rsid w:val="009E1D06"/>
    <w:rsid w:val="00A039C0"/>
    <w:rsid w:val="00A102FF"/>
    <w:rsid w:val="00A347B7"/>
    <w:rsid w:val="00A34D82"/>
    <w:rsid w:val="00A50FB3"/>
    <w:rsid w:val="00A62737"/>
    <w:rsid w:val="00A82A84"/>
    <w:rsid w:val="00AA1AD9"/>
    <w:rsid w:val="00AC5205"/>
    <w:rsid w:val="00AE6DB7"/>
    <w:rsid w:val="00B05B1B"/>
    <w:rsid w:val="00B1077E"/>
    <w:rsid w:val="00B207F3"/>
    <w:rsid w:val="00B80A45"/>
    <w:rsid w:val="00B9280B"/>
    <w:rsid w:val="00BB7C33"/>
    <w:rsid w:val="00BF1E32"/>
    <w:rsid w:val="00C3379A"/>
    <w:rsid w:val="00C36604"/>
    <w:rsid w:val="00C76574"/>
    <w:rsid w:val="00C96007"/>
    <w:rsid w:val="00CB3405"/>
    <w:rsid w:val="00CF0003"/>
    <w:rsid w:val="00D124D1"/>
    <w:rsid w:val="00D14112"/>
    <w:rsid w:val="00D24135"/>
    <w:rsid w:val="00D54694"/>
    <w:rsid w:val="00DA6DDE"/>
    <w:rsid w:val="00DC0E8E"/>
    <w:rsid w:val="00DD4CFB"/>
    <w:rsid w:val="00DE5C46"/>
    <w:rsid w:val="00E11F0C"/>
    <w:rsid w:val="00E20BCA"/>
    <w:rsid w:val="00E2514D"/>
    <w:rsid w:val="00E32C81"/>
    <w:rsid w:val="00E63A76"/>
    <w:rsid w:val="00E90787"/>
    <w:rsid w:val="00F136C7"/>
    <w:rsid w:val="00F15CC9"/>
    <w:rsid w:val="00F31CE5"/>
    <w:rsid w:val="00F52100"/>
    <w:rsid w:val="00F7008D"/>
    <w:rsid w:val="00F70774"/>
    <w:rsid w:val="00FB6A49"/>
    <w:rsid w:val="00F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79156-EA7A-40FE-B5CF-9F46B6F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7C33"/>
    <w:rPr>
      <w:color w:val="000000"/>
    </w:rPr>
  </w:style>
  <w:style w:type="paragraph" w:styleId="1">
    <w:name w:val="heading 1"/>
    <w:basedOn w:val="a"/>
    <w:next w:val="a"/>
    <w:link w:val="10"/>
    <w:qFormat/>
    <w:rsid w:val="00AE6DB7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C3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B7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7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2pt">
    <w:name w:val="Основной текст (4) + 12 pt"/>
    <w:basedOn w:val="4"/>
    <w:rsid w:val="00BB7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12pt0">
    <w:name w:val="Основной текст (4) + 12 pt;Малые прописные"/>
    <w:basedOn w:val="4"/>
    <w:rsid w:val="00BB7C3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B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BB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0">
    <w:name w:val="Основной текст (2) + Малые прописные;Масштаб 70%"/>
    <w:basedOn w:val="2"/>
    <w:rsid w:val="00BB7C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70"/>
      <w:position w:val="0"/>
      <w:sz w:val="28"/>
      <w:szCs w:val="28"/>
      <w:u w:val="none"/>
      <w:lang w:val="uk-UA" w:eastAsia="uk-UA" w:bidi="uk-UA"/>
    </w:rPr>
  </w:style>
  <w:style w:type="character" w:customStyle="1" w:styleId="2700">
    <w:name w:val="Основной текст (2) + Масштаб 70%"/>
    <w:basedOn w:val="2"/>
    <w:rsid w:val="00BB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uk-UA" w:eastAsia="uk-UA" w:bidi="uk-UA"/>
    </w:rPr>
  </w:style>
  <w:style w:type="character" w:customStyle="1" w:styleId="23pt0">
    <w:name w:val="Основной текст (2) + Малые прописные;Интервал 3 pt"/>
    <w:basedOn w:val="2"/>
    <w:rsid w:val="00BB7C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Малые прописные"/>
    <w:basedOn w:val="2"/>
    <w:rsid w:val="00BB7C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2"/>
    <w:rsid w:val="00BB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BB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BB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4pt2pt20">
    <w:name w:val="Основной текст (2) + 4 pt;Интервал 2 pt;Масштаб 20%"/>
    <w:basedOn w:val="2"/>
    <w:rsid w:val="00BB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BB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05pt">
    <w:name w:val="Основной текст (2) + 10;5 pt"/>
    <w:basedOn w:val="2"/>
    <w:rsid w:val="00BB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SegoeUI10pt">
    <w:name w:val="Основной текст (2) + Segoe UI;10 pt;Курсив"/>
    <w:basedOn w:val="2"/>
    <w:rsid w:val="00BB7C3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SegoeUI4pt60">
    <w:name w:val="Основной текст (2) + Segoe UI;4 pt;Масштаб 60%"/>
    <w:basedOn w:val="2"/>
    <w:rsid w:val="00BB7C3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8"/>
      <w:szCs w:val="8"/>
      <w:u w:val="none"/>
      <w:lang w:val="uk-UA" w:eastAsia="uk-UA" w:bidi="uk-UA"/>
    </w:rPr>
  </w:style>
  <w:style w:type="character" w:customStyle="1" w:styleId="2Gulim6pt40">
    <w:name w:val="Основной текст (2) + Gulim;6 pt;Масштаб 40%"/>
    <w:basedOn w:val="2"/>
    <w:rsid w:val="00BB7C33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2"/>
      <w:szCs w:val="12"/>
      <w:u w:val="none"/>
      <w:lang w:val="uk-UA" w:eastAsia="uk-UA" w:bidi="uk-UA"/>
    </w:rPr>
  </w:style>
  <w:style w:type="character" w:customStyle="1" w:styleId="26pt">
    <w:name w:val="Основной текст (2) + 6 pt"/>
    <w:basedOn w:val="2"/>
    <w:rsid w:val="00BB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paragraph" w:customStyle="1" w:styleId="12">
    <w:name w:val="Заголовок №1"/>
    <w:basedOn w:val="a"/>
    <w:link w:val="11"/>
    <w:rsid w:val="00BB7C3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B7C3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B7C33"/>
    <w:pPr>
      <w:shd w:val="clear" w:color="auto" w:fill="FFFFFF"/>
      <w:spacing w:before="420" w:line="322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BB7C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E6DB7"/>
    <w:rPr>
      <w:rFonts w:ascii="Times New Roman" w:eastAsia="Times New Roman" w:hAnsi="Times New Roman" w:cs="Times New Roman"/>
      <w:sz w:val="28"/>
      <w:lang w:eastAsia="ru-RU" w:bidi="ar-SA"/>
    </w:rPr>
  </w:style>
  <w:style w:type="table" w:styleId="a7">
    <w:name w:val="Table Grid"/>
    <w:basedOn w:val="a1"/>
    <w:uiPriority w:val="59"/>
    <w:rsid w:val="00AE6DB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86A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9">
    <w:name w:val="List Paragraph"/>
    <w:basedOn w:val="a"/>
    <w:uiPriority w:val="34"/>
    <w:qFormat/>
    <w:rsid w:val="00386AB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Stels</dc:creator>
  <cp:lastModifiedBy>Завещана Ольга</cp:lastModifiedBy>
  <cp:revision>11</cp:revision>
  <cp:lastPrinted>2019-11-18T12:13:00Z</cp:lastPrinted>
  <dcterms:created xsi:type="dcterms:W3CDTF">2019-11-18T12:14:00Z</dcterms:created>
  <dcterms:modified xsi:type="dcterms:W3CDTF">2019-12-26T09:39:00Z</dcterms:modified>
</cp:coreProperties>
</file>