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A9" w:rsidRPr="00F94BA9" w:rsidRDefault="00F94BA9" w:rsidP="00F94BA9">
      <w:pPr>
        <w:spacing w:after="0" w:line="256" w:lineRule="auto"/>
        <w:ind w:left="45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ЗАТВЕРДЖЕНО:</w:t>
      </w:r>
    </w:p>
    <w:p w:rsidR="00F94BA9" w:rsidRPr="00F94BA9" w:rsidRDefault="00F94BA9" w:rsidP="00F94BA9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ХХХІХ </w:t>
      </w:r>
      <w:proofErr w:type="spellStart"/>
      <w:r w:rsidRPr="00F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F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F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F94BA9" w:rsidRPr="00F94BA9" w:rsidRDefault="00F94BA9" w:rsidP="00F94BA9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</w:t>
      </w:r>
      <w:proofErr w:type="spellStart"/>
      <w:r w:rsidRPr="00F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F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BA9" w:rsidRPr="00F94BA9" w:rsidRDefault="00F94BA9" w:rsidP="00F94BA9">
      <w:pPr>
        <w:spacing w:after="0" w:line="240" w:lineRule="auto"/>
        <w:ind w:left="45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A9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20.12.2019 № 686/1013</w:t>
      </w:r>
      <w:r w:rsidRPr="00F94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F94BA9" w:rsidRDefault="00F94BA9" w:rsidP="00682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355" w:rsidRDefault="00682385" w:rsidP="00682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682385" w:rsidRDefault="00682385" w:rsidP="00C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підтримки розвитку культури сіл </w:t>
      </w:r>
      <w:r w:rsidR="00F36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Станіславської ОТГ </w:t>
      </w:r>
      <w:r w:rsidR="002E20DD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2E20DD" w:rsidRPr="002E20D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682385" w:rsidRDefault="00682385" w:rsidP="00C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2385" w:rsidRDefault="00682385" w:rsidP="00C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682385" w:rsidRDefault="00682385" w:rsidP="00C522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Сучасний стан розвитку культури села в умовах реформування потребує позитивних зрушень у забезпеченні культурного обслуговування населення, подальшого розвитку інфраструктури закладів культури у сільській місцевості.</w:t>
      </w:r>
    </w:p>
    <w:p w:rsidR="00682385" w:rsidRDefault="00682385" w:rsidP="00C522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Заклади культури, які завжди були осередками організації довкілля, розвитку народної творчості та збереження народних традицій, перебувають у кризовому стані, не мають необхідних технічних засобів.</w:t>
      </w:r>
    </w:p>
    <w:p w:rsidR="00682385" w:rsidRDefault="00682385" w:rsidP="00C522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385" w:rsidRDefault="00682385" w:rsidP="00C5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та основні завдання Програми</w:t>
      </w:r>
    </w:p>
    <w:p w:rsidR="00682385" w:rsidRDefault="00682385" w:rsidP="00C522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цієї П</w:t>
      </w:r>
      <w:r w:rsidRPr="00682385">
        <w:rPr>
          <w:rFonts w:ascii="Times New Roman" w:hAnsi="Times New Roman" w:cs="Times New Roman"/>
          <w:sz w:val="28"/>
          <w:szCs w:val="28"/>
          <w:lang w:val="uk-UA"/>
        </w:rPr>
        <w:t>рограми 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2385" w:rsidRDefault="00C522B1" w:rsidP="00C522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2B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82385" w:rsidRPr="00C522B1">
        <w:rPr>
          <w:rFonts w:ascii="Times New Roman" w:hAnsi="Times New Roman" w:cs="Times New Roman"/>
          <w:sz w:val="28"/>
          <w:szCs w:val="28"/>
          <w:lang w:val="uk-UA"/>
        </w:rPr>
        <w:t>творення належних умов для розвитку системи культурного обслуговування населення в сільській місцевості, надання йому соціально рівних з іншими верствами населення можливостей дл</w:t>
      </w:r>
      <w:r>
        <w:rPr>
          <w:rFonts w:ascii="Times New Roman" w:hAnsi="Times New Roman" w:cs="Times New Roman"/>
          <w:sz w:val="28"/>
          <w:szCs w:val="28"/>
          <w:lang w:val="uk-UA"/>
        </w:rPr>
        <w:t>я задоволення культурних потреб;</w:t>
      </w:r>
    </w:p>
    <w:p w:rsidR="00C522B1" w:rsidRDefault="00C522B1" w:rsidP="00C522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обстеження будівель, обладнання та іншого майна, що використовуються закладами культури у сільській місцевості, та приведення їх у відповідність до потреб населення з метою створення умов для задоволення, формування та розвитку культурних потреб та інтересів населення у вільний час.</w:t>
      </w:r>
    </w:p>
    <w:p w:rsidR="00C522B1" w:rsidRDefault="00C522B1" w:rsidP="00C522B1">
      <w:pPr>
        <w:spacing w:after="0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2B1">
        <w:rPr>
          <w:rFonts w:ascii="Times New Roman" w:hAnsi="Times New Roman" w:cs="Times New Roman"/>
          <w:sz w:val="28"/>
          <w:szCs w:val="28"/>
          <w:lang w:val="uk-UA"/>
        </w:rPr>
        <w:t>Цьому сприятиме проведення культурно-мистецьких заходів, гастрольних виступів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творчих колективів,</w:t>
      </w:r>
      <w:r w:rsidRPr="00C52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концертів професійних митців, народних та зразкових аматорських колективів.</w:t>
      </w:r>
    </w:p>
    <w:p w:rsidR="00C522B1" w:rsidRDefault="00C522B1" w:rsidP="00C522B1">
      <w:pPr>
        <w:spacing w:after="0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Програми є:</w:t>
      </w:r>
    </w:p>
    <w:p w:rsidR="00C522B1" w:rsidRDefault="00C522B1" w:rsidP="00C522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 мережі закладів культури в сільській місцевості та повноцінне її утримання;</w:t>
      </w:r>
    </w:p>
    <w:p w:rsidR="00C522B1" w:rsidRDefault="00C522B1" w:rsidP="00C522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умов для здійснення повноцінної творчої діяльності та культурно-освітнього обслуговування сільського населення;</w:t>
      </w:r>
    </w:p>
    <w:p w:rsidR="00850C70" w:rsidRDefault="00C522B1" w:rsidP="00C522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сільських будинків культури та бібліотек необхідним обладнанням</w:t>
      </w:r>
      <w:r w:rsidR="00850C70">
        <w:rPr>
          <w:rFonts w:ascii="Times New Roman" w:hAnsi="Times New Roman" w:cs="Times New Roman"/>
          <w:sz w:val="28"/>
          <w:szCs w:val="28"/>
          <w:lang w:val="uk-UA"/>
        </w:rPr>
        <w:t>, апаратурою, музичними інструментами, сценічними костюмами, комп’ютерною технікою, транспортом тощо;</w:t>
      </w:r>
    </w:p>
    <w:p w:rsidR="00850C70" w:rsidRDefault="00850C70" w:rsidP="00C522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збереженню нематеріальної культурної спадщини, розвитку художній промислів, відновленню кінообслуговування населення;</w:t>
      </w:r>
    </w:p>
    <w:p w:rsidR="00850C70" w:rsidRDefault="00850C70" w:rsidP="00C522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забезпечення проведення ремонтів аварійних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передаварійних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приміщень;</w:t>
      </w:r>
    </w:p>
    <w:p w:rsidR="00850C70" w:rsidRDefault="00850C70" w:rsidP="00C522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заходів з опалення сільських закладів культури в осінньо-зимовий період;</w:t>
      </w:r>
    </w:p>
    <w:p w:rsidR="00850C70" w:rsidRDefault="00850C70" w:rsidP="00850C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водопостачанням сільських закладів культури.</w:t>
      </w:r>
    </w:p>
    <w:p w:rsidR="00C522B1" w:rsidRDefault="00850C70" w:rsidP="00850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 Програми</w:t>
      </w:r>
    </w:p>
    <w:p w:rsidR="00850C70" w:rsidRDefault="00850C70" w:rsidP="00850C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Фінансове забезпечення виконання програми здійснюється в межах коштів, передбачених на її виконання в місцевому бюджеті та за рахунок інших джерел.</w:t>
      </w:r>
    </w:p>
    <w:p w:rsidR="00850C70" w:rsidRPr="000874D4" w:rsidRDefault="00850C70" w:rsidP="00850C70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Орієнтовний обсяг фінансових ресурсів місцевого бюджету, необхідних для реалізації Пр</w:t>
      </w:r>
      <w:r w:rsidR="00580EE2">
        <w:rPr>
          <w:rFonts w:ascii="Times New Roman" w:hAnsi="Times New Roman" w:cs="Times New Roman"/>
          <w:sz w:val="28"/>
          <w:szCs w:val="28"/>
          <w:lang w:val="uk-UA"/>
        </w:rPr>
        <w:t xml:space="preserve">ограми, становить   </w:t>
      </w:r>
      <w:r w:rsidR="00B91301">
        <w:rPr>
          <w:rFonts w:ascii="Times New Roman" w:hAnsi="Times New Roman" w:cs="Times New Roman"/>
          <w:color w:val="C00000"/>
          <w:sz w:val="28"/>
          <w:szCs w:val="28"/>
          <w:lang w:val="uk-UA"/>
        </w:rPr>
        <w:t>3 003 20</w:t>
      </w:r>
      <w:r w:rsidR="00002525" w:rsidRPr="000874D4">
        <w:rPr>
          <w:rFonts w:ascii="Times New Roman" w:hAnsi="Times New Roman" w:cs="Times New Roman"/>
          <w:color w:val="C00000"/>
          <w:sz w:val="28"/>
          <w:szCs w:val="28"/>
          <w:lang w:val="uk-UA"/>
        </w:rPr>
        <w:t>0</w:t>
      </w:r>
      <w:r w:rsidRPr="000874D4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грн.</w:t>
      </w:r>
    </w:p>
    <w:p w:rsidR="00850C70" w:rsidRDefault="00850C70" w:rsidP="00850C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C70" w:rsidRDefault="00850C70" w:rsidP="00850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850C70" w:rsidRDefault="00850C70" w:rsidP="00850C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Виконання Програми забезпечить:</w:t>
      </w:r>
    </w:p>
    <w:p w:rsidR="00850C70" w:rsidRDefault="00850C70" w:rsidP="00850C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якості, доступності і асортименту надання послуг з культурного обслуговування населення;</w:t>
      </w:r>
    </w:p>
    <w:p w:rsidR="00850C70" w:rsidRDefault="00850C70" w:rsidP="00850C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ефективність використання бюджетних коштів та залучення додаткових коштів з інших джерел;</w:t>
      </w:r>
    </w:p>
    <w:p w:rsidR="00850C70" w:rsidRDefault="00EA6B50" w:rsidP="00850C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підтримку проведення культурно-мистецьких заходів;</w:t>
      </w:r>
    </w:p>
    <w:p w:rsidR="00EA6B50" w:rsidRDefault="00EA6B50" w:rsidP="00850C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 мережі закладів культури у сільській місцевості та оптимізацію їх роботи;</w:t>
      </w:r>
    </w:p>
    <w:p w:rsidR="00EA6B50" w:rsidRDefault="00EA6B50" w:rsidP="00850C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нових форм діяльності сільських закладів культури, сприяння широкому доступу до зазначених закладів культури сільських жителів з наданням пільг малозабезпеченим верствам.</w:t>
      </w: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BA9" w:rsidRDefault="00F94BA9" w:rsidP="00EA6B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F36DE9" w:rsidP="00EA6B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EA6B50" w:rsidRDefault="00EA6B50" w:rsidP="00EA6B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A6B50" w:rsidRDefault="00EA6B50" w:rsidP="00EA6B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6B50" w:rsidRDefault="00EA6B50" w:rsidP="00EA6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Обсяг видатків</w:t>
      </w:r>
    </w:p>
    <w:p w:rsidR="00EA6B50" w:rsidRDefault="00EA6B50" w:rsidP="00EA6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виконання Програми підтрим</w:t>
      </w:r>
      <w:r w:rsidR="002E20DD">
        <w:rPr>
          <w:rFonts w:ascii="Times New Roman" w:hAnsi="Times New Roman" w:cs="Times New Roman"/>
          <w:b/>
          <w:sz w:val="28"/>
          <w:szCs w:val="28"/>
          <w:lang w:val="uk-UA"/>
        </w:rPr>
        <w:t>ки розвитку культури сіл на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EA6B50" w:rsidRDefault="00211BE1" w:rsidP="00211BE1">
      <w:pPr>
        <w:spacing w:after="0"/>
        <w:ind w:left="3828" w:hanging="382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КЗ «Культурно-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дозвілевий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комплекс Станіславської сільської ради              «Лідер»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674"/>
        <w:gridCol w:w="1134"/>
        <w:gridCol w:w="1380"/>
        <w:gridCol w:w="1455"/>
      </w:tblGrid>
      <w:tr w:rsidR="00211BE1" w:rsidRPr="00211BE1" w:rsidTr="00211BE1">
        <w:trPr>
          <w:trHeight w:val="322"/>
        </w:trPr>
        <w:tc>
          <w:tcPr>
            <w:tcW w:w="566" w:type="dxa"/>
            <w:vMerge w:val="restart"/>
          </w:tcPr>
          <w:p w:rsidR="00211BE1" w:rsidRPr="00211BE1" w:rsidRDefault="00211BE1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4" w:type="dxa"/>
            <w:vMerge w:val="restart"/>
          </w:tcPr>
          <w:p w:rsidR="00211BE1" w:rsidRPr="00211BE1" w:rsidRDefault="00211BE1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які доцільно профінансувати</w:t>
            </w:r>
          </w:p>
        </w:tc>
        <w:tc>
          <w:tcPr>
            <w:tcW w:w="1134" w:type="dxa"/>
            <w:vMerge w:val="restart"/>
          </w:tcPr>
          <w:p w:rsidR="00211BE1" w:rsidRPr="00211BE1" w:rsidRDefault="00211BE1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Потреба </w:t>
            </w:r>
            <w:proofErr w:type="spellStart"/>
            <w:r w:rsidRPr="0021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835" w:type="dxa"/>
            <w:gridSpan w:val="2"/>
          </w:tcPr>
          <w:p w:rsidR="00211BE1" w:rsidRPr="00211BE1" w:rsidRDefault="00211BE1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у 2020 р.</w:t>
            </w:r>
          </w:p>
        </w:tc>
      </w:tr>
      <w:tr w:rsidR="00211BE1" w:rsidRPr="00211BE1" w:rsidTr="00211BE1">
        <w:trPr>
          <w:trHeight w:val="322"/>
        </w:trPr>
        <w:tc>
          <w:tcPr>
            <w:tcW w:w="566" w:type="dxa"/>
            <w:vMerge/>
          </w:tcPr>
          <w:p w:rsidR="00211BE1" w:rsidRPr="00211BE1" w:rsidRDefault="00211BE1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4" w:type="dxa"/>
            <w:vMerge/>
          </w:tcPr>
          <w:p w:rsidR="00211BE1" w:rsidRPr="00211BE1" w:rsidRDefault="00211BE1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211BE1" w:rsidRPr="00211BE1" w:rsidRDefault="00211BE1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</w:tcPr>
          <w:p w:rsidR="00211BE1" w:rsidRPr="00D5236C" w:rsidRDefault="00D5236C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455" w:type="dxa"/>
          </w:tcPr>
          <w:p w:rsidR="00211BE1" w:rsidRPr="00211BE1" w:rsidRDefault="00D5236C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F54815" w:rsidRPr="00211BE1" w:rsidTr="00F54815">
        <w:tc>
          <w:tcPr>
            <w:tcW w:w="566" w:type="dxa"/>
          </w:tcPr>
          <w:p w:rsidR="00F54815" w:rsidRPr="00211BE1" w:rsidRDefault="00F54815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4" w:type="dxa"/>
          </w:tcPr>
          <w:p w:rsidR="00F54815" w:rsidRPr="00211BE1" w:rsidRDefault="00F54815" w:rsidP="00EA6B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</w:t>
            </w:r>
            <w:r w:rsidRPr="0021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КЕКВ 2111</w:t>
            </w:r>
          </w:p>
        </w:tc>
        <w:tc>
          <w:tcPr>
            <w:tcW w:w="1134" w:type="dxa"/>
          </w:tcPr>
          <w:p w:rsidR="00F54815" w:rsidRPr="00211BE1" w:rsidRDefault="00F54815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1 200,0</w:t>
            </w:r>
          </w:p>
        </w:tc>
        <w:tc>
          <w:tcPr>
            <w:tcW w:w="1380" w:type="dxa"/>
          </w:tcPr>
          <w:p w:rsidR="00F54815" w:rsidRPr="00211BE1" w:rsidRDefault="00F54815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1 200, 0</w:t>
            </w:r>
          </w:p>
        </w:tc>
        <w:tc>
          <w:tcPr>
            <w:tcW w:w="1455" w:type="dxa"/>
          </w:tcPr>
          <w:p w:rsidR="00F54815" w:rsidRPr="00211BE1" w:rsidRDefault="00F54815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815" w:rsidRPr="00211BE1" w:rsidTr="00F54815">
        <w:tc>
          <w:tcPr>
            <w:tcW w:w="566" w:type="dxa"/>
          </w:tcPr>
          <w:p w:rsidR="00F54815" w:rsidRPr="00F54815" w:rsidRDefault="00F54815" w:rsidP="00EA6B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74" w:type="dxa"/>
          </w:tcPr>
          <w:p w:rsidR="00F54815" w:rsidRPr="00F54815" w:rsidRDefault="00F54815" w:rsidP="00EA6B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8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на з/плату КЕКВ 2120</w:t>
            </w:r>
          </w:p>
        </w:tc>
        <w:tc>
          <w:tcPr>
            <w:tcW w:w="1134" w:type="dxa"/>
          </w:tcPr>
          <w:p w:rsidR="00F54815" w:rsidRPr="00211BE1" w:rsidRDefault="00F54815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264,0</w:t>
            </w:r>
          </w:p>
        </w:tc>
        <w:tc>
          <w:tcPr>
            <w:tcW w:w="1380" w:type="dxa"/>
          </w:tcPr>
          <w:p w:rsidR="00F54815" w:rsidRPr="00211BE1" w:rsidRDefault="00F54815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264,0</w:t>
            </w:r>
          </w:p>
        </w:tc>
        <w:tc>
          <w:tcPr>
            <w:tcW w:w="1455" w:type="dxa"/>
          </w:tcPr>
          <w:p w:rsidR="00F54815" w:rsidRPr="00211BE1" w:rsidRDefault="00F54815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815" w:rsidRPr="00211BE1" w:rsidTr="00F54815">
        <w:tc>
          <w:tcPr>
            <w:tcW w:w="566" w:type="dxa"/>
          </w:tcPr>
          <w:p w:rsidR="00F54815" w:rsidRPr="00F54815" w:rsidRDefault="00F54815" w:rsidP="00EA6B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74" w:type="dxa"/>
          </w:tcPr>
          <w:p w:rsidR="00F54815" w:rsidRDefault="00F54815" w:rsidP="00EA6B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Придбання: КЕКВ 2210</w:t>
            </w:r>
          </w:p>
          <w:p w:rsidR="002B3170" w:rsidRPr="00F54815" w:rsidRDefault="00F54815" w:rsidP="009C6D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меблі, музична апаратура,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пилесос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комп’ютерна техніка, </w:t>
            </w:r>
            <w:r w:rsidR="00642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господарчі та канцтовари, будівельні матеріали, поповнення бібліотечного фонду, </w:t>
            </w:r>
            <w:r w:rsidR="00F1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фарба для </w:t>
            </w:r>
            <w:proofErr w:type="spellStart"/>
            <w:r w:rsidR="00F1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катріджів</w:t>
            </w:r>
            <w:proofErr w:type="spellEnd"/>
            <w:r w:rsidR="00F1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54815" w:rsidRDefault="00F54815" w:rsidP="00EA6B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54815" w:rsidRPr="00F54815" w:rsidRDefault="00F54815" w:rsidP="00EA6B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54815" w:rsidRPr="00211BE1" w:rsidRDefault="002B3170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</w:t>
            </w:r>
            <w:r w:rsidR="00642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380" w:type="dxa"/>
          </w:tcPr>
          <w:p w:rsidR="00F54815" w:rsidRPr="00211BE1" w:rsidRDefault="00F54815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20,0</w:t>
            </w:r>
          </w:p>
        </w:tc>
        <w:tc>
          <w:tcPr>
            <w:tcW w:w="1455" w:type="dxa"/>
          </w:tcPr>
          <w:p w:rsidR="00F54815" w:rsidRPr="00211BE1" w:rsidRDefault="0064234A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F54815" w:rsidRPr="002B3170" w:rsidTr="00F54815">
        <w:tc>
          <w:tcPr>
            <w:tcW w:w="566" w:type="dxa"/>
          </w:tcPr>
          <w:p w:rsidR="00F54815" w:rsidRPr="0064234A" w:rsidRDefault="0064234A" w:rsidP="00EA6B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74" w:type="dxa"/>
          </w:tcPr>
          <w:p w:rsidR="00F54815" w:rsidRDefault="0064234A" w:rsidP="00EA6B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3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Капітальний ремонт</w:t>
            </w:r>
            <w:r w:rsidR="00466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 КЕ</w:t>
            </w:r>
            <w:r w:rsidR="002B3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466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2B3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3132</w:t>
            </w:r>
          </w:p>
          <w:p w:rsidR="002B3170" w:rsidRPr="002B3170" w:rsidRDefault="002B3170" w:rsidP="002B31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B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емонт фасаду </w:t>
            </w:r>
            <w:proofErr w:type="spellStart"/>
            <w:r w:rsidRPr="002B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Станісласького</w:t>
            </w:r>
            <w:proofErr w:type="spellEnd"/>
            <w:r w:rsidRPr="002B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СБК;</w:t>
            </w:r>
          </w:p>
          <w:p w:rsidR="002B3170" w:rsidRPr="002B3170" w:rsidRDefault="002B3170" w:rsidP="002B31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B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емонт даху і стелі концертної зали Широкобалківського СБК;</w:t>
            </w:r>
          </w:p>
          <w:p w:rsidR="002B3170" w:rsidRPr="002B3170" w:rsidRDefault="002B3170" w:rsidP="002B31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B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емонт даху Станіславської та Широкобалківської сільських бібліотек, </w:t>
            </w:r>
          </w:p>
          <w:p w:rsidR="002B3170" w:rsidRPr="009C6D5C" w:rsidRDefault="002B3170" w:rsidP="00EA6B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B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емонт коридору Широкобалківської СБ</w:t>
            </w:r>
          </w:p>
          <w:p w:rsidR="002B3170" w:rsidRPr="0064234A" w:rsidRDefault="002B3170" w:rsidP="00EA6B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54815" w:rsidRDefault="00F54815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6D5C" w:rsidRPr="00211BE1" w:rsidRDefault="009C6D5C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380" w:type="dxa"/>
          </w:tcPr>
          <w:p w:rsidR="00F54815" w:rsidRPr="00211BE1" w:rsidRDefault="00F54815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F54815" w:rsidRPr="00211BE1" w:rsidRDefault="00F54815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815" w:rsidRPr="002B3170" w:rsidTr="00F54815">
        <w:tc>
          <w:tcPr>
            <w:tcW w:w="566" w:type="dxa"/>
          </w:tcPr>
          <w:p w:rsidR="00F54815" w:rsidRPr="009C6D5C" w:rsidRDefault="009C6D5C" w:rsidP="00EA6B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74" w:type="dxa"/>
          </w:tcPr>
          <w:p w:rsidR="00F54815" w:rsidRDefault="004668DA" w:rsidP="00EA6B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Оплата послуг: КЕ</w:t>
            </w:r>
            <w:r w:rsidR="009C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9C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2240</w:t>
            </w:r>
          </w:p>
          <w:p w:rsidR="009C6D5C" w:rsidRPr="009C6D5C" w:rsidRDefault="009C6D5C" w:rsidP="009C6D5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інтернет-послуги;</w:t>
            </w:r>
          </w:p>
          <w:p w:rsidR="009C6D5C" w:rsidRDefault="009C6D5C" w:rsidP="009C6D5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підписка періодичних видань;</w:t>
            </w:r>
          </w:p>
          <w:p w:rsidR="009C6D5C" w:rsidRDefault="009C6D5C" w:rsidP="009C6D5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приміщень клубних та бібліотечних установ, </w:t>
            </w:r>
          </w:p>
          <w:p w:rsidR="009C6D5C" w:rsidRPr="009C6D5C" w:rsidRDefault="009C6D5C" w:rsidP="009C6D5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системи водопостачання в </w:t>
            </w:r>
            <w:proofErr w:type="spellStart"/>
            <w:r w:rsidRPr="009C6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Широкобалківському</w:t>
            </w:r>
            <w:proofErr w:type="spellEnd"/>
            <w:r w:rsidRPr="009C6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СБК та в Станіславській сільській бібліотеці;</w:t>
            </w:r>
          </w:p>
          <w:p w:rsidR="009C6D5C" w:rsidRPr="00F16D19" w:rsidRDefault="009C6D5C" w:rsidP="00F16D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внутрішніх </w:t>
            </w:r>
            <w:proofErr w:type="spellStart"/>
            <w:r w:rsidRPr="00F1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вбиралень</w:t>
            </w:r>
            <w:proofErr w:type="spellEnd"/>
            <w:r w:rsidRPr="00F1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Станіславському та </w:t>
            </w:r>
            <w:proofErr w:type="spellStart"/>
            <w:r w:rsidRPr="00F1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Широкобалківському</w:t>
            </w:r>
            <w:proofErr w:type="spellEnd"/>
            <w:r w:rsidRPr="00F1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СБК;</w:t>
            </w:r>
          </w:p>
          <w:p w:rsidR="009C6D5C" w:rsidRPr="00F16D19" w:rsidRDefault="009C6D5C" w:rsidP="00F16D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зовнішньої вбиральні біля Станіславської сільської бібліотеки</w:t>
            </w:r>
          </w:p>
          <w:p w:rsidR="009C6D5C" w:rsidRPr="00F16D19" w:rsidRDefault="00F16D19" w:rsidP="009C6D5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вогнегасників;</w:t>
            </w:r>
          </w:p>
          <w:p w:rsidR="00F16D19" w:rsidRPr="00F16D19" w:rsidRDefault="00F16D19" w:rsidP="009C6D5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інтернету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Станіславську СБ;</w:t>
            </w:r>
          </w:p>
          <w:p w:rsidR="00F16D19" w:rsidRPr="00F16D19" w:rsidRDefault="00F16D19" w:rsidP="009C6D5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комп’єтерної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музичної апаратури;</w:t>
            </w:r>
          </w:p>
          <w:p w:rsidR="00F16D19" w:rsidRPr="00F16D19" w:rsidRDefault="00F16D19" w:rsidP="009C6D5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будівельних послуг,</w:t>
            </w:r>
          </w:p>
          <w:p w:rsidR="00F16D19" w:rsidRPr="009C6D5C" w:rsidRDefault="00F16D19" w:rsidP="009C6D5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транспортні послуги для участі колективів у фестивалях, конкурсах, тощо.</w:t>
            </w:r>
          </w:p>
        </w:tc>
        <w:tc>
          <w:tcPr>
            <w:tcW w:w="1134" w:type="dxa"/>
          </w:tcPr>
          <w:p w:rsidR="00F54815" w:rsidRPr="004668DA" w:rsidRDefault="00F16D19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243</w:t>
            </w:r>
            <w:r w:rsidR="004668DA" w:rsidRPr="0046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6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0" w:type="dxa"/>
          </w:tcPr>
          <w:p w:rsidR="00F54815" w:rsidRDefault="009C6D5C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  <w:p w:rsidR="009C6D5C" w:rsidRPr="00211BE1" w:rsidRDefault="009C6D5C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F54815" w:rsidRPr="00211BE1" w:rsidRDefault="00F54815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815" w:rsidRPr="002B3170" w:rsidTr="00F54815">
        <w:trPr>
          <w:trHeight w:val="335"/>
        </w:trPr>
        <w:tc>
          <w:tcPr>
            <w:tcW w:w="566" w:type="dxa"/>
          </w:tcPr>
          <w:p w:rsidR="00F54815" w:rsidRPr="00F16D19" w:rsidRDefault="00F16D19" w:rsidP="00D879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674" w:type="dxa"/>
          </w:tcPr>
          <w:p w:rsidR="00F54815" w:rsidRPr="00F16D19" w:rsidRDefault="004668DA" w:rsidP="00D879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Видатки на відрядження: КЕ</w:t>
            </w:r>
            <w:r w:rsidR="00F16D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F16D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2250</w:t>
            </w:r>
          </w:p>
        </w:tc>
        <w:tc>
          <w:tcPr>
            <w:tcW w:w="1134" w:type="dxa"/>
          </w:tcPr>
          <w:p w:rsidR="00F54815" w:rsidRPr="00211BE1" w:rsidRDefault="004668DA" w:rsidP="00D87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380" w:type="dxa"/>
          </w:tcPr>
          <w:p w:rsidR="00F54815" w:rsidRPr="00211BE1" w:rsidRDefault="004668DA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55" w:type="dxa"/>
          </w:tcPr>
          <w:p w:rsidR="00F54815" w:rsidRPr="00211BE1" w:rsidRDefault="00F54815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815" w:rsidRPr="002B3170" w:rsidTr="00F54815">
        <w:trPr>
          <w:trHeight w:val="292"/>
        </w:trPr>
        <w:tc>
          <w:tcPr>
            <w:tcW w:w="566" w:type="dxa"/>
          </w:tcPr>
          <w:p w:rsidR="00F54815" w:rsidRPr="004668DA" w:rsidRDefault="004668DA" w:rsidP="00D879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74" w:type="dxa"/>
          </w:tcPr>
          <w:p w:rsidR="00F54815" w:rsidRPr="004668DA" w:rsidRDefault="004668DA" w:rsidP="00D879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Оплата водопостачання КЕКВ 2272</w:t>
            </w:r>
          </w:p>
        </w:tc>
        <w:tc>
          <w:tcPr>
            <w:tcW w:w="1134" w:type="dxa"/>
          </w:tcPr>
          <w:p w:rsidR="00F54815" w:rsidRPr="00211BE1" w:rsidRDefault="004668DA" w:rsidP="00D87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380" w:type="dxa"/>
          </w:tcPr>
          <w:p w:rsidR="00F54815" w:rsidRPr="00211BE1" w:rsidRDefault="004668DA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455" w:type="dxa"/>
          </w:tcPr>
          <w:p w:rsidR="00F54815" w:rsidRPr="00211BE1" w:rsidRDefault="00F54815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815" w:rsidRPr="002B3170" w:rsidTr="00F54815">
        <w:trPr>
          <w:trHeight w:val="309"/>
        </w:trPr>
        <w:tc>
          <w:tcPr>
            <w:tcW w:w="566" w:type="dxa"/>
          </w:tcPr>
          <w:p w:rsidR="00F54815" w:rsidRPr="004668DA" w:rsidRDefault="004668DA" w:rsidP="00D879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674" w:type="dxa"/>
          </w:tcPr>
          <w:p w:rsidR="00F54815" w:rsidRPr="004668DA" w:rsidRDefault="004668DA" w:rsidP="00D879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Оплата електроенергії КЕКВ 2273</w:t>
            </w:r>
          </w:p>
        </w:tc>
        <w:tc>
          <w:tcPr>
            <w:tcW w:w="1134" w:type="dxa"/>
          </w:tcPr>
          <w:p w:rsidR="00F54815" w:rsidRPr="00211BE1" w:rsidRDefault="004668DA" w:rsidP="00D87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80" w:type="dxa"/>
          </w:tcPr>
          <w:p w:rsidR="00F54815" w:rsidRPr="00211BE1" w:rsidRDefault="004668DA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455" w:type="dxa"/>
          </w:tcPr>
          <w:p w:rsidR="00F54815" w:rsidRPr="00211BE1" w:rsidRDefault="00F54815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815" w:rsidRPr="002B3170" w:rsidTr="00F54815">
        <w:trPr>
          <w:trHeight w:val="251"/>
        </w:trPr>
        <w:tc>
          <w:tcPr>
            <w:tcW w:w="566" w:type="dxa"/>
          </w:tcPr>
          <w:p w:rsidR="00F54815" w:rsidRPr="004668DA" w:rsidRDefault="004668DA" w:rsidP="00D879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74" w:type="dxa"/>
          </w:tcPr>
          <w:p w:rsidR="00F54815" w:rsidRPr="004668DA" w:rsidRDefault="004668DA" w:rsidP="00D879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Придбання твердого палива КЕКВ 2275</w:t>
            </w:r>
          </w:p>
        </w:tc>
        <w:tc>
          <w:tcPr>
            <w:tcW w:w="1134" w:type="dxa"/>
          </w:tcPr>
          <w:p w:rsidR="00F54815" w:rsidRPr="00211BE1" w:rsidRDefault="004668DA" w:rsidP="00D87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1380" w:type="dxa"/>
          </w:tcPr>
          <w:p w:rsidR="00F54815" w:rsidRPr="00211BE1" w:rsidRDefault="004668DA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455" w:type="dxa"/>
          </w:tcPr>
          <w:p w:rsidR="00F54815" w:rsidRPr="00211BE1" w:rsidRDefault="00F54815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815" w:rsidRPr="002B3170" w:rsidTr="00F54815">
        <w:tc>
          <w:tcPr>
            <w:tcW w:w="566" w:type="dxa"/>
          </w:tcPr>
          <w:p w:rsidR="00F54815" w:rsidRPr="00211BE1" w:rsidRDefault="00F54815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4" w:type="dxa"/>
          </w:tcPr>
          <w:p w:rsidR="00F54815" w:rsidRPr="00211BE1" w:rsidRDefault="00F54815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54815" w:rsidRPr="00211BE1" w:rsidRDefault="00F54815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</w:tcPr>
          <w:p w:rsidR="00F54815" w:rsidRPr="00211BE1" w:rsidRDefault="00F54815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 w:rsidR="00F54815" w:rsidRPr="00211BE1" w:rsidRDefault="00F54815" w:rsidP="00211B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815" w:rsidRPr="002B3170" w:rsidTr="00F54815">
        <w:trPr>
          <w:trHeight w:val="340"/>
        </w:trPr>
        <w:tc>
          <w:tcPr>
            <w:tcW w:w="566" w:type="dxa"/>
          </w:tcPr>
          <w:p w:rsidR="00F54815" w:rsidRPr="00211BE1" w:rsidRDefault="00F54815" w:rsidP="00EA6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4" w:type="dxa"/>
          </w:tcPr>
          <w:p w:rsidR="00F54815" w:rsidRPr="004668DA" w:rsidRDefault="004668DA" w:rsidP="00EA6B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F54815" w:rsidRPr="00B91301" w:rsidRDefault="00B91301" w:rsidP="00EA6B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3003,2</w:t>
            </w:r>
          </w:p>
        </w:tc>
        <w:tc>
          <w:tcPr>
            <w:tcW w:w="1380" w:type="dxa"/>
          </w:tcPr>
          <w:p w:rsidR="00F54815" w:rsidRPr="00B91301" w:rsidRDefault="00B91301" w:rsidP="00EA6B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1629,3</w:t>
            </w:r>
          </w:p>
        </w:tc>
        <w:tc>
          <w:tcPr>
            <w:tcW w:w="1455" w:type="dxa"/>
          </w:tcPr>
          <w:p w:rsidR="00F54815" w:rsidRPr="004668DA" w:rsidRDefault="004668DA" w:rsidP="00EA6B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</w:tr>
    </w:tbl>
    <w:p w:rsidR="00EA6B50" w:rsidRPr="00211BE1" w:rsidRDefault="00EA6B50" w:rsidP="00EA6B5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A6B50" w:rsidRPr="00211B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7E" w:rsidRDefault="00BA4A7E" w:rsidP="00D5236C">
      <w:pPr>
        <w:spacing w:after="0" w:line="240" w:lineRule="auto"/>
      </w:pPr>
      <w:r>
        <w:separator/>
      </w:r>
    </w:p>
  </w:endnote>
  <w:endnote w:type="continuationSeparator" w:id="0">
    <w:p w:rsidR="00BA4A7E" w:rsidRDefault="00BA4A7E" w:rsidP="00D5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448528"/>
      <w:docPartObj>
        <w:docPartGallery w:val="Page Numbers (Bottom of Page)"/>
        <w:docPartUnique/>
      </w:docPartObj>
    </w:sdtPr>
    <w:sdtEndPr/>
    <w:sdtContent>
      <w:p w:rsidR="00D5236C" w:rsidRDefault="00D523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A9">
          <w:rPr>
            <w:noProof/>
          </w:rPr>
          <w:t>4</w:t>
        </w:r>
        <w:r>
          <w:fldChar w:fldCharType="end"/>
        </w:r>
      </w:p>
    </w:sdtContent>
  </w:sdt>
  <w:p w:rsidR="00D5236C" w:rsidRDefault="00D523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7E" w:rsidRDefault="00BA4A7E" w:rsidP="00D5236C">
      <w:pPr>
        <w:spacing w:after="0" w:line="240" w:lineRule="auto"/>
      </w:pPr>
      <w:r>
        <w:separator/>
      </w:r>
    </w:p>
  </w:footnote>
  <w:footnote w:type="continuationSeparator" w:id="0">
    <w:p w:rsidR="00BA4A7E" w:rsidRDefault="00BA4A7E" w:rsidP="00D5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6CE1"/>
    <w:multiLevelType w:val="hybridMultilevel"/>
    <w:tmpl w:val="A90CE40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252A05B0"/>
    <w:multiLevelType w:val="hybridMultilevel"/>
    <w:tmpl w:val="30243226"/>
    <w:lvl w:ilvl="0" w:tplc="C0AC0B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044DE"/>
    <w:multiLevelType w:val="hybridMultilevel"/>
    <w:tmpl w:val="932A46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2C7F43"/>
    <w:multiLevelType w:val="hybridMultilevel"/>
    <w:tmpl w:val="FB243B9E"/>
    <w:lvl w:ilvl="0" w:tplc="B3DC9F9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2F"/>
    <w:rsid w:val="00002525"/>
    <w:rsid w:val="000874D4"/>
    <w:rsid w:val="000A54F0"/>
    <w:rsid w:val="000C08A3"/>
    <w:rsid w:val="00211BE1"/>
    <w:rsid w:val="00295FB2"/>
    <w:rsid w:val="002B3170"/>
    <w:rsid w:val="002D1C43"/>
    <w:rsid w:val="002E20DD"/>
    <w:rsid w:val="00322A97"/>
    <w:rsid w:val="00330C05"/>
    <w:rsid w:val="003875D3"/>
    <w:rsid w:val="00410719"/>
    <w:rsid w:val="004668DA"/>
    <w:rsid w:val="004C2519"/>
    <w:rsid w:val="00580EE2"/>
    <w:rsid w:val="0064234A"/>
    <w:rsid w:val="00660D2F"/>
    <w:rsid w:val="00682385"/>
    <w:rsid w:val="006B6C9D"/>
    <w:rsid w:val="006D5CD0"/>
    <w:rsid w:val="006F5F3D"/>
    <w:rsid w:val="00723A86"/>
    <w:rsid w:val="00827660"/>
    <w:rsid w:val="00850C70"/>
    <w:rsid w:val="008514DA"/>
    <w:rsid w:val="008A3F04"/>
    <w:rsid w:val="008C7C92"/>
    <w:rsid w:val="008D097F"/>
    <w:rsid w:val="008D5860"/>
    <w:rsid w:val="009654DE"/>
    <w:rsid w:val="009C6D5C"/>
    <w:rsid w:val="009D332F"/>
    <w:rsid w:val="00A1210D"/>
    <w:rsid w:val="00AF0424"/>
    <w:rsid w:val="00AF4D01"/>
    <w:rsid w:val="00B36A45"/>
    <w:rsid w:val="00B91301"/>
    <w:rsid w:val="00BA4A7E"/>
    <w:rsid w:val="00C04623"/>
    <w:rsid w:val="00C522B1"/>
    <w:rsid w:val="00C90E3E"/>
    <w:rsid w:val="00CB1F35"/>
    <w:rsid w:val="00D47355"/>
    <w:rsid w:val="00D5236C"/>
    <w:rsid w:val="00D879B5"/>
    <w:rsid w:val="00DC74AF"/>
    <w:rsid w:val="00DE0B13"/>
    <w:rsid w:val="00E41C26"/>
    <w:rsid w:val="00EA6B50"/>
    <w:rsid w:val="00F05015"/>
    <w:rsid w:val="00F16D19"/>
    <w:rsid w:val="00F27EFD"/>
    <w:rsid w:val="00F36DE9"/>
    <w:rsid w:val="00F54815"/>
    <w:rsid w:val="00F94BA9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F2D5-661B-4CD0-8390-E6948DD6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85"/>
    <w:pPr>
      <w:ind w:left="720"/>
      <w:contextualSpacing/>
    </w:pPr>
  </w:style>
  <w:style w:type="table" w:styleId="a4">
    <w:name w:val="Table Grid"/>
    <w:basedOn w:val="a1"/>
    <w:uiPriority w:val="39"/>
    <w:rsid w:val="00EA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C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36C"/>
  </w:style>
  <w:style w:type="paragraph" w:styleId="a9">
    <w:name w:val="footer"/>
    <w:basedOn w:val="a"/>
    <w:link w:val="aa"/>
    <w:uiPriority w:val="99"/>
    <w:unhideWhenUsed/>
    <w:rsid w:val="00D5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Завещана Ольга</cp:lastModifiedBy>
  <cp:revision>24</cp:revision>
  <cp:lastPrinted>2019-12-26T09:18:00Z</cp:lastPrinted>
  <dcterms:created xsi:type="dcterms:W3CDTF">2018-11-19T11:29:00Z</dcterms:created>
  <dcterms:modified xsi:type="dcterms:W3CDTF">2019-12-26T09:19:00Z</dcterms:modified>
</cp:coreProperties>
</file>